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C3" w:rsidRPr="00B776CF" w:rsidRDefault="009E05C3" w:rsidP="009E05C3">
      <w:pPr>
        <w:pStyle w:val="Normal1"/>
        <w:rPr>
          <w:rFonts w:asciiTheme="majorHAnsi" w:eastAsia="Tahoma" w:hAnsiTheme="majorHAnsi" w:cs="Tahoma"/>
          <w:b/>
          <w:szCs w:val="22"/>
        </w:rPr>
      </w:pPr>
      <w:r w:rsidRPr="00B776CF">
        <w:rPr>
          <w:rFonts w:asciiTheme="majorHAnsi" w:eastAsia="Tahoma" w:hAnsiTheme="majorHAnsi" w:cs="Tahoma"/>
          <w:b/>
          <w:szCs w:val="22"/>
        </w:rPr>
        <w:t>Digital Access Committee</w:t>
      </w:r>
    </w:p>
    <w:p w:rsidR="009E05C3" w:rsidRPr="00B776CF" w:rsidRDefault="009E05C3" w:rsidP="009E05C3">
      <w:pPr>
        <w:pStyle w:val="Normal1"/>
        <w:rPr>
          <w:rFonts w:asciiTheme="majorHAnsi" w:hAnsiTheme="majorHAnsi"/>
          <w:szCs w:val="22"/>
        </w:rPr>
      </w:pPr>
      <w:r>
        <w:rPr>
          <w:rFonts w:asciiTheme="majorHAnsi" w:eastAsia="Tahoma" w:hAnsiTheme="majorHAnsi" w:cs="Tahoma"/>
          <w:b/>
          <w:szCs w:val="22"/>
        </w:rPr>
        <w:t>April 12</w:t>
      </w:r>
      <w:r w:rsidRPr="00B776CF">
        <w:rPr>
          <w:rFonts w:asciiTheme="majorHAnsi" w:eastAsia="Tahoma" w:hAnsiTheme="majorHAnsi" w:cs="Tahoma"/>
          <w:b/>
          <w:szCs w:val="22"/>
        </w:rPr>
        <w:t>, 2013</w:t>
      </w:r>
      <w:r>
        <w:rPr>
          <w:rFonts w:asciiTheme="majorHAnsi" w:eastAsia="Tahoma" w:hAnsiTheme="majorHAnsi" w:cs="Tahoma"/>
          <w:b/>
          <w:szCs w:val="22"/>
        </w:rPr>
        <w:br/>
        <w:t>2:00 CENTRAL, 3:00 EASTERN</w:t>
      </w:r>
    </w:p>
    <w:p w:rsidR="009E05C3" w:rsidRPr="00B776CF" w:rsidRDefault="009E05C3" w:rsidP="009E05C3">
      <w:pPr>
        <w:pStyle w:val="Normal1"/>
        <w:rPr>
          <w:rFonts w:asciiTheme="majorHAnsi" w:hAnsiTheme="majorHAnsi"/>
          <w:szCs w:val="22"/>
        </w:rPr>
      </w:pPr>
      <w:r w:rsidRPr="00B776CF">
        <w:rPr>
          <w:rFonts w:asciiTheme="majorHAnsi" w:eastAsia="Tahoma" w:hAnsiTheme="majorHAnsi" w:cs="Tahoma"/>
          <w:b/>
          <w:szCs w:val="22"/>
        </w:rPr>
        <w:t>AGENDA and Minutes</w:t>
      </w:r>
    </w:p>
    <w:p w:rsidR="009E05C3" w:rsidRPr="00B776CF" w:rsidRDefault="009E05C3" w:rsidP="009E05C3">
      <w:pPr>
        <w:pStyle w:val="Normal1"/>
        <w:rPr>
          <w:rFonts w:asciiTheme="majorHAnsi" w:hAnsiTheme="majorHAnsi"/>
          <w:szCs w:val="22"/>
        </w:rPr>
      </w:pPr>
    </w:p>
    <w:p w:rsidR="009E05C3" w:rsidRPr="009E05C3" w:rsidRDefault="009E05C3" w:rsidP="009E05C3">
      <w:pPr>
        <w:pStyle w:val="Normal1"/>
        <w:jc w:val="center"/>
        <w:rPr>
          <w:rFonts w:asciiTheme="majorHAnsi" w:hAnsiTheme="majorHAnsi"/>
          <w:szCs w:val="22"/>
        </w:rPr>
      </w:pPr>
      <w:r w:rsidRPr="009E05C3">
        <w:rPr>
          <w:rFonts w:asciiTheme="majorHAnsi" w:eastAsia="Tahoma" w:hAnsiTheme="majorHAnsi" w:cs="Tahoma"/>
          <w:szCs w:val="22"/>
        </w:rPr>
        <w:t>To join in conference calls, call:</w:t>
      </w:r>
    </w:p>
    <w:p w:rsidR="009E05C3" w:rsidRPr="009E05C3" w:rsidRDefault="009E05C3" w:rsidP="009E05C3">
      <w:pPr>
        <w:pStyle w:val="Normal1"/>
        <w:jc w:val="center"/>
        <w:rPr>
          <w:rFonts w:asciiTheme="majorHAnsi" w:hAnsiTheme="majorHAnsi"/>
          <w:szCs w:val="22"/>
        </w:rPr>
      </w:pPr>
      <w:r w:rsidRPr="009E05C3">
        <w:rPr>
          <w:rFonts w:asciiTheme="majorHAnsi" w:eastAsia="Tahoma" w:hAnsiTheme="majorHAnsi" w:cs="Tahoma"/>
          <w:szCs w:val="22"/>
        </w:rPr>
        <w:t xml:space="preserve">1-866-469-3239 </w:t>
      </w:r>
      <w:r w:rsidRPr="009E05C3">
        <w:rPr>
          <w:rFonts w:asciiTheme="majorHAnsi" w:eastAsia="Tahoma" w:hAnsiTheme="majorHAnsi" w:cs="Tahoma"/>
          <w:szCs w:val="22"/>
        </w:rPr>
        <w:tab/>
        <w:t>Attendee access code: 216 605 75</w:t>
      </w:r>
    </w:p>
    <w:p w:rsidR="009E05C3" w:rsidRPr="009E05C3" w:rsidRDefault="009E05C3" w:rsidP="009E05C3">
      <w:pPr>
        <w:pStyle w:val="Normal1"/>
        <w:jc w:val="center"/>
        <w:rPr>
          <w:rFonts w:asciiTheme="majorHAnsi" w:hAnsiTheme="majorHAnsi"/>
          <w:szCs w:val="22"/>
        </w:rPr>
      </w:pPr>
      <w:r w:rsidRPr="009E05C3">
        <w:rPr>
          <w:rFonts w:asciiTheme="majorHAnsi" w:eastAsia="Tahoma" w:hAnsiTheme="majorHAnsi" w:cs="Tahoma"/>
          <w:szCs w:val="22"/>
        </w:rPr>
        <w:t xml:space="preserve"> </w:t>
      </w:r>
    </w:p>
    <w:p w:rsidR="009E05C3" w:rsidRPr="009E05C3" w:rsidRDefault="009E05C3" w:rsidP="009E05C3">
      <w:pPr>
        <w:pStyle w:val="Normal1"/>
        <w:jc w:val="center"/>
        <w:rPr>
          <w:rFonts w:asciiTheme="majorHAnsi" w:eastAsia="Tahoma" w:hAnsiTheme="majorHAnsi" w:cs="Tahoma"/>
          <w:szCs w:val="22"/>
        </w:rPr>
      </w:pPr>
      <w:r w:rsidRPr="009E05C3">
        <w:rPr>
          <w:rFonts w:asciiTheme="majorHAnsi" w:eastAsia="Tahoma" w:hAnsiTheme="majorHAnsi" w:cs="Tahoma"/>
          <w:szCs w:val="22"/>
        </w:rPr>
        <w:t>[Host code: 216 79 444 (</w:t>
      </w:r>
      <w:proofErr w:type="spellStart"/>
      <w:r w:rsidRPr="009E05C3">
        <w:rPr>
          <w:rFonts w:asciiTheme="majorHAnsi" w:eastAsia="Tahoma" w:hAnsiTheme="majorHAnsi" w:cs="Tahoma"/>
          <w:szCs w:val="22"/>
        </w:rPr>
        <w:t>Demian</w:t>
      </w:r>
      <w:proofErr w:type="spellEnd"/>
      <w:r w:rsidRPr="009E05C3">
        <w:rPr>
          <w:rFonts w:asciiTheme="majorHAnsi" w:eastAsia="Tahoma" w:hAnsiTheme="majorHAnsi" w:cs="Tahoma"/>
          <w:szCs w:val="22"/>
        </w:rPr>
        <w:t xml:space="preserve"> uses)]</w:t>
      </w:r>
    </w:p>
    <w:p w:rsidR="009E05C3" w:rsidRPr="00B776CF" w:rsidRDefault="009E05C3" w:rsidP="009E05C3">
      <w:pPr>
        <w:pStyle w:val="Normal1"/>
        <w:jc w:val="center"/>
        <w:rPr>
          <w:rFonts w:asciiTheme="majorHAnsi" w:eastAsia="Tahoma" w:hAnsiTheme="majorHAnsi" w:cs="Tahoma"/>
          <w:b/>
          <w:szCs w:val="22"/>
        </w:rPr>
      </w:pPr>
    </w:p>
    <w:p w:rsidR="009E05C3" w:rsidRPr="00B776CF" w:rsidRDefault="009E05C3" w:rsidP="009E05C3">
      <w:pPr>
        <w:pStyle w:val="Normal1"/>
        <w:rPr>
          <w:rFonts w:asciiTheme="majorHAnsi" w:eastAsia="Tahoma" w:hAnsiTheme="majorHAnsi" w:cs="Tahoma"/>
          <w:szCs w:val="22"/>
        </w:rPr>
      </w:pPr>
      <w:r w:rsidRPr="00B776CF">
        <w:rPr>
          <w:rFonts w:asciiTheme="majorHAnsi" w:eastAsia="Tahoma" w:hAnsiTheme="majorHAnsi" w:cs="Tahoma"/>
          <w:szCs w:val="22"/>
        </w:rPr>
        <w:t>Present:</w:t>
      </w:r>
      <w:r w:rsidRPr="00B776CF">
        <w:rPr>
          <w:rFonts w:asciiTheme="majorHAnsi" w:eastAsia="Tahoma" w:hAnsiTheme="majorHAnsi" w:cs="Tahoma"/>
          <w:b/>
          <w:szCs w:val="22"/>
        </w:rPr>
        <w:t xml:space="preserve"> </w:t>
      </w:r>
      <w:r w:rsidRPr="00B776CF">
        <w:rPr>
          <w:rFonts w:asciiTheme="majorHAnsi" w:eastAsia="Tahoma" w:hAnsiTheme="majorHAnsi" w:cs="Tahoma"/>
          <w:szCs w:val="22"/>
        </w:rPr>
        <w:t xml:space="preserve">Lisa, </w:t>
      </w:r>
      <w:proofErr w:type="spellStart"/>
      <w:r w:rsidRPr="00B776CF">
        <w:rPr>
          <w:rFonts w:asciiTheme="majorHAnsi" w:eastAsia="Tahoma" w:hAnsiTheme="majorHAnsi" w:cs="Tahoma"/>
          <w:szCs w:val="22"/>
        </w:rPr>
        <w:t>Demian</w:t>
      </w:r>
      <w:proofErr w:type="spellEnd"/>
      <w:r w:rsidRPr="00B776CF">
        <w:rPr>
          <w:rFonts w:asciiTheme="majorHAnsi" w:eastAsia="Tahoma" w:hAnsiTheme="majorHAnsi" w:cs="Tahoma"/>
          <w:szCs w:val="22"/>
        </w:rPr>
        <w:t>, Eric, Pat, Kevin</w:t>
      </w:r>
    </w:p>
    <w:p w:rsidR="00284158" w:rsidRDefault="00284158" w:rsidP="00284158">
      <w:pPr>
        <w:widowControl w:val="0"/>
        <w:autoSpaceDE w:val="0"/>
        <w:autoSpaceDN w:val="0"/>
        <w:adjustRightInd w:val="0"/>
        <w:rPr>
          <w:rFonts w:ascii="Calibri" w:hAnsi="Calibri" w:cs="Calibri"/>
          <w:sz w:val="30"/>
          <w:szCs w:val="30"/>
        </w:rPr>
      </w:pPr>
      <w:r>
        <w:rPr>
          <w:rFonts w:ascii="Calibri" w:hAnsi="Calibri" w:cs="Calibri"/>
          <w:sz w:val="30"/>
          <w:szCs w:val="30"/>
        </w:rPr>
        <w:t> </w:t>
      </w:r>
    </w:p>
    <w:p w:rsidR="00284158" w:rsidRPr="009E05C3" w:rsidRDefault="00284158" w:rsidP="00284158">
      <w:pPr>
        <w:widowControl w:val="0"/>
        <w:autoSpaceDE w:val="0"/>
        <w:autoSpaceDN w:val="0"/>
        <w:adjustRightInd w:val="0"/>
        <w:rPr>
          <w:rFonts w:asciiTheme="majorHAnsi" w:hAnsiTheme="majorHAnsi" w:cs="Calibri"/>
          <w:b/>
          <w:sz w:val="22"/>
          <w:szCs w:val="22"/>
        </w:rPr>
      </w:pPr>
      <w:r w:rsidRPr="009E05C3">
        <w:rPr>
          <w:rFonts w:asciiTheme="majorHAnsi" w:hAnsiTheme="majorHAnsi" w:cs="Calibri"/>
          <w:b/>
          <w:sz w:val="22"/>
          <w:szCs w:val="22"/>
        </w:rPr>
        <w:t>AGENDA</w:t>
      </w:r>
    </w:p>
    <w:p w:rsidR="009E05C3" w:rsidRDefault="009E05C3" w:rsidP="00284158">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w:t>
      </w:r>
    </w:p>
    <w:p w:rsidR="00284158" w:rsidRPr="009E05C3" w:rsidRDefault="00284158" w:rsidP="009E05C3">
      <w:pPr>
        <w:pStyle w:val="ListParagraph"/>
        <w:widowControl w:val="0"/>
        <w:numPr>
          <w:ilvl w:val="0"/>
          <w:numId w:val="1"/>
        </w:numPr>
        <w:autoSpaceDE w:val="0"/>
        <w:autoSpaceDN w:val="0"/>
        <w:adjustRightInd w:val="0"/>
        <w:rPr>
          <w:rFonts w:asciiTheme="majorHAnsi" w:hAnsiTheme="majorHAnsi" w:cs="Calibri"/>
          <w:sz w:val="22"/>
          <w:szCs w:val="22"/>
        </w:rPr>
      </w:pPr>
      <w:r w:rsidRPr="009E05C3">
        <w:rPr>
          <w:rFonts w:asciiTheme="majorHAnsi" w:hAnsiTheme="majorHAnsi" w:cs="Times New Roman"/>
          <w:sz w:val="22"/>
          <w:szCs w:val="22"/>
        </w:rPr>
        <w:t>Updates</w:t>
      </w:r>
    </w:p>
    <w:p w:rsidR="00284158" w:rsidRPr="009E05C3" w:rsidRDefault="00284158" w:rsidP="00284158">
      <w:pPr>
        <w:widowControl w:val="0"/>
        <w:autoSpaceDE w:val="0"/>
        <w:autoSpaceDN w:val="0"/>
        <w:adjustRightInd w:val="0"/>
        <w:rPr>
          <w:rFonts w:asciiTheme="majorHAnsi" w:hAnsiTheme="majorHAnsi" w:cs="Calibri"/>
          <w:sz w:val="22"/>
          <w:szCs w:val="22"/>
        </w:rPr>
      </w:pPr>
      <w:r w:rsidRPr="009E05C3">
        <w:rPr>
          <w:rFonts w:asciiTheme="majorHAnsi" w:hAnsiTheme="majorHAnsi" w:cs="Calibri"/>
          <w:sz w:val="22"/>
          <w:szCs w:val="22"/>
        </w:rPr>
        <w:t xml:space="preserve">  - </w:t>
      </w:r>
      <w:r w:rsidR="00725450">
        <w:rPr>
          <w:rFonts w:asciiTheme="majorHAnsi" w:hAnsiTheme="majorHAnsi" w:cs="Calibri"/>
          <w:sz w:val="22"/>
          <w:szCs w:val="22"/>
        </w:rPr>
        <w:t xml:space="preserve">Themes </w:t>
      </w:r>
      <w:r w:rsidRPr="009E05C3">
        <w:rPr>
          <w:rFonts w:asciiTheme="majorHAnsi" w:hAnsiTheme="majorHAnsi" w:cs="Calibri"/>
          <w:sz w:val="22"/>
          <w:szCs w:val="22"/>
        </w:rPr>
        <w:t>mapping update</w:t>
      </w:r>
    </w:p>
    <w:p w:rsidR="00E65201" w:rsidRPr="00E65201" w:rsidRDefault="00284158" w:rsidP="00E65201">
      <w:pPr>
        <w:pStyle w:val="ListParagraph"/>
        <w:widowControl w:val="0"/>
        <w:numPr>
          <w:ilvl w:val="0"/>
          <w:numId w:val="2"/>
        </w:numPr>
        <w:autoSpaceDE w:val="0"/>
        <w:autoSpaceDN w:val="0"/>
        <w:adjustRightInd w:val="0"/>
        <w:rPr>
          <w:rFonts w:asciiTheme="majorHAnsi" w:hAnsiTheme="majorHAnsi" w:cs="Calibri"/>
          <w:sz w:val="22"/>
          <w:szCs w:val="22"/>
        </w:rPr>
      </w:pPr>
      <w:r w:rsidRPr="00E65201">
        <w:rPr>
          <w:rFonts w:asciiTheme="majorHAnsi" w:hAnsiTheme="majorHAnsi" w:cs="Calibri"/>
          <w:sz w:val="22"/>
          <w:szCs w:val="22"/>
        </w:rPr>
        <w:t>Kevin, Diane</w:t>
      </w:r>
      <w:r w:rsidR="00750D71" w:rsidRPr="00E65201">
        <w:rPr>
          <w:rFonts w:asciiTheme="majorHAnsi" w:hAnsiTheme="majorHAnsi" w:cs="Calibri"/>
          <w:sz w:val="22"/>
          <w:szCs w:val="22"/>
        </w:rPr>
        <w:t xml:space="preserve"> (Collections Chair)</w:t>
      </w:r>
      <w:r w:rsidRPr="00E65201">
        <w:rPr>
          <w:rFonts w:asciiTheme="majorHAnsi" w:hAnsiTheme="majorHAnsi" w:cs="Calibri"/>
          <w:sz w:val="22"/>
          <w:szCs w:val="22"/>
        </w:rPr>
        <w:t>, Jean</w:t>
      </w:r>
      <w:r w:rsidR="00750D71" w:rsidRPr="00E65201">
        <w:rPr>
          <w:rFonts w:asciiTheme="majorHAnsi" w:hAnsiTheme="majorHAnsi" w:cs="Calibri"/>
          <w:sz w:val="22"/>
          <w:szCs w:val="22"/>
        </w:rPr>
        <w:t xml:space="preserve"> (Scholars Chair)</w:t>
      </w:r>
      <w:r w:rsidRPr="00E65201">
        <w:rPr>
          <w:rFonts w:asciiTheme="majorHAnsi" w:hAnsiTheme="majorHAnsi" w:cs="Calibri"/>
          <w:sz w:val="22"/>
          <w:szCs w:val="22"/>
        </w:rPr>
        <w:t xml:space="preserve">, </w:t>
      </w:r>
      <w:r w:rsidR="009E05C3" w:rsidRPr="00E65201">
        <w:rPr>
          <w:rFonts w:asciiTheme="majorHAnsi" w:hAnsiTheme="majorHAnsi" w:cs="Calibri"/>
          <w:sz w:val="22"/>
          <w:szCs w:val="22"/>
        </w:rPr>
        <w:t xml:space="preserve">and </w:t>
      </w:r>
      <w:r w:rsidRPr="00E65201">
        <w:rPr>
          <w:rFonts w:asciiTheme="majorHAnsi" w:hAnsiTheme="majorHAnsi" w:cs="Calibri"/>
          <w:sz w:val="22"/>
          <w:szCs w:val="22"/>
        </w:rPr>
        <w:t xml:space="preserve">Pat met </w:t>
      </w:r>
      <w:r w:rsidR="00E65201" w:rsidRPr="00E65201">
        <w:rPr>
          <w:rFonts w:asciiTheme="majorHAnsi" w:hAnsiTheme="majorHAnsi" w:cs="Calibri"/>
          <w:sz w:val="22"/>
          <w:szCs w:val="22"/>
        </w:rPr>
        <w:t>to discuss</w:t>
      </w:r>
      <w:r w:rsidRPr="00E65201">
        <w:rPr>
          <w:rFonts w:asciiTheme="majorHAnsi" w:hAnsiTheme="majorHAnsi" w:cs="Calibri"/>
          <w:sz w:val="22"/>
          <w:szCs w:val="22"/>
        </w:rPr>
        <w:t xml:space="preserve"> headings for </w:t>
      </w:r>
      <w:r w:rsidR="009E05C3" w:rsidRPr="00E65201">
        <w:rPr>
          <w:rFonts w:asciiTheme="majorHAnsi" w:hAnsiTheme="majorHAnsi" w:cs="Calibri"/>
          <w:sz w:val="22"/>
          <w:szCs w:val="22"/>
        </w:rPr>
        <w:t>two themes: “</w:t>
      </w:r>
      <w:r w:rsidRPr="00E65201">
        <w:rPr>
          <w:rFonts w:asciiTheme="majorHAnsi" w:hAnsiTheme="majorHAnsi" w:cs="Calibri"/>
          <w:sz w:val="22"/>
          <w:szCs w:val="22"/>
        </w:rPr>
        <w:t>Women religious</w:t>
      </w:r>
      <w:r w:rsidR="009E05C3" w:rsidRPr="00E65201">
        <w:rPr>
          <w:rFonts w:asciiTheme="majorHAnsi" w:hAnsiTheme="majorHAnsi" w:cs="Calibri"/>
          <w:sz w:val="22"/>
          <w:szCs w:val="22"/>
        </w:rPr>
        <w:t>”</w:t>
      </w:r>
      <w:r w:rsidRPr="00E65201">
        <w:rPr>
          <w:rFonts w:asciiTheme="majorHAnsi" w:hAnsiTheme="majorHAnsi" w:cs="Calibri"/>
          <w:sz w:val="22"/>
          <w:szCs w:val="22"/>
        </w:rPr>
        <w:t xml:space="preserve"> and </w:t>
      </w:r>
      <w:r w:rsidR="009E05C3" w:rsidRPr="00E65201">
        <w:rPr>
          <w:rFonts w:asciiTheme="majorHAnsi" w:hAnsiTheme="majorHAnsi" w:cs="Calibri"/>
          <w:sz w:val="22"/>
          <w:szCs w:val="22"/>
        </w:rPr>
        <w:t>“</w:t>
      </w:r>
      <w:r w:rsidRPr="00E65201">
        <w:rPr>
          <w:rFonts w:asciiTheme="majorHAnsi" w:hAnsiTheme="majorHAnsi" w:cs="Calibri"/>
          <w:sz w:val="22"/>
          <w:szCs w:val="22"/>
        </w:rPr>
        <w:t>Vatican II.</w:t>
      </w:r>
      <w:r w:rsidR="009E05C3" w:rsidRPr="00E65201">
        <w:rPr>
          <w:rFonts w:asciiTheme="majorHAnsi" w:hAnsiTheme="majorHAnsi" w:cs="Calibri"/>
          <w:sz w:val="22"/>
          <w:szCs w:val="22"/>
        </w:rPr>
        <w:t>”</w:t>
      </w:r>
      <w:r w:rsidRPr="00E65201">
        <w:rPr>
          <w:rFonts w:asciiTheme="majorHAnsi" w:hAnsiTheme="majorHAnsi" w:cs="Calibri"/>
          <w:sz w:val="22"/>
          <w:szCs w:val="22"/>
        </w:rPr>
        <w:t xml:space="preserve">  </w:t>
      </w:r>
    </w:p>
    <w:p w:rsidR="00E65201" w:rsidRPr="00E65201" w:rsidRDefault="00E65201" w:rsidP="00E65201">
      <w:pPr>
        <w:pStyle w:val="ListParagraph"/>
        <w:widowControl w:val="0"/>
        <w:numPr>
          <w:ilvl w:val="0"/>
          <w:numId w:val="2"/>
        </w:numPr>
        <w:autoSpaceDE w:val="0"/>
        <w:autoSpaceDN w:val="0"/>
        <w:adjustRightInd w:val="0"/>
        <w:rPr>
          <w:rFonts w:asciiTheme="majorHAnsi" w:hAnsiTheme="majorHAnsi" w:cs="Calibri"/>
          <w:sz w:val="22"/>
          <w:szCs w:val="22"/>
        </w:rPr>
      </w:pPr>
      <w:r w:rsidRPr="00E65201">
        <w:rPr>
          <w:rFonts w:asciiTheme="majorHAnsi" w:hAnsiTheme="majorHAnsi" w:cs="Calibri"/>
          <w:sz w:val="22"/>
          <w:szCs w:val="22"/>
        </w:rPr>
        <w:t xml:space="preserve">The Vatican II theme is fairly straightforward.  </w:t>
      </w:r>
    </w:p>
    <w:p w:rsidR="00267021" w:rsidRPr="00267021" w:rsidRDefault="00267021" w:rsidP="00267021">
      <w:pPr>
        <w:pStyle w:val="ListParagraph"/>
        <w:widowControl w:val="0"/>
        <w:numPr>
          <w:ilvl w:val="0"/>
          <w:numId w:val="2"/>
        </w:numPr>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Women religious: </w:t>
      </w:r>
      <w:r w:rsidRPr="00267021">
        <w:rPr>
          <w:rFonts w:asciiTheme="majorHAnsi" w:hAnsiTheme="majorHAnsi" w:cs="Calibri"/>
          <w:sz w:val="22"/>
          <w:szCs w:val="22"/>
        </w:rPr>
        <w:t>We will refer users to the specific gro</w:t>
      </w:r>
      <w:r w:rsidR="00252A5B">
        <w:rPr>
          <w:rFonts w:asciiTheme="majorHAnsi" w:hAnsiTheme="majorHAnsi" w:cs="Calibri"/>
          <w:sz w:val="22"/>
          <w:szCs w:val="22"/>
        </w:rPr>
        <w:t>ups;</w:t>
      </w:r>
      <w:r w:rsidRPr="00267021">
        <w:rPr>
          <w:rFonts w:asciiTheme="majorHAnsi" w:hAnsiTheme="majorHAnsi" w:cs="Calibri"/>
          <w:sz w:val="22"/>
          <w:szCs w:val="22"/>
        </w:rPr>
        <w:t xml:space="preserve"> the search query linked from the Women Religious theme will link to baseline, general headings, such as Nuns, convents, etc. Suggestion to link to the list of orders as possible, rather tha</w:t>
      </w:r>
      <w:r>
        <w:rPr>
          <w:rFonts w:asciiTheme="majorHAnsi" w:hAnsiTheme="majorHAnsi" w:cs="Calibri"/>
          <w:sz w:val="22"/>
          <w:szCs w:val="22"/>
        </w:rPr>
        <w:t>n creating a new list/document</w:t>
      </w:r>
      <w:r w:rsidRPr="00267021">
        <w:rPr>
          <w:rFonts w:asciiTheme="majorHAnsi" w:hAnsiTheme="majorHAnsi" w:cs="Calibri"/>
          <w:sz w:val="22"/>
          <w:szCs w:val="22"/>
        </w:rPr>
        <w:t xml:space="preserve"> (</w:t>
      </w:r>
      <w:r>
        <w:rPr>
          <w:rFonts w:asciiTheme="majorHAnsi" w:hAnsiTheme="majorHAnsi" w:cs="Calibri"/>
          <w:sz w:val="22"/>
          <w:szCs w:val="22"/>
        </w:rPr>
        <w:t xml:space="preserve">using </w:t>
      </w:r>
      <w:r w:rsidRPr="00267021">
        <w:rPr>
          <w:rFonts w:asciiTheme="majorHAnsi" w:hAnsiTheme="majorHAnsi" w:cs="Calibri"/>
          <w:sz w:val="22"/>
          <w:szCs w:val="22"/>
        </w:rPr>
        <w:t>name authorities to reconcile variant forms of name)</w:t>
      </w:r>
    </w:p>
    <w:p w:rsidR="00267021" w:rsidRDefault="00267021" w:rsidP="00267021">
      <w:pPr>
        <w:pStyle w:val="ListParagraph"/>
        <w:widowControl w:val="0"/>
        <w:numPr>
          <w:ilvl w:val="0"/>
          <w:numId w:val="2"/>
        </w:numPr>
        <w:autoSpaceDE w:val="0"/>
        <w:autoSpaceDN w:val="0"/>
        <w:adjustRightInd w:val="0"/>
        <w:rPr>
          <w:rFonts w:asciiTheme="majorHAnsi" w:hAnsiTheme="majorHAnsi" w:cs="Calibri"/>
          <w:sz w:val="22"/>
          <w:szCs w:val="22"/>
        </w:rPr>
      </w:pPr>
      <w:r w:rsidRPr="00267021">
        <w:rPr>
          <w:rFonts w:asciiTheme="majorHAnsi" w:hAnsiTheme="majorHAnsi" w:cs="Calibri"/>
          <w:sz w:val="22"/>
          <w:szCs w:val="22"/>
        </w:rPr>
        <w:t>DAC: to track new headings as they are introduced, is it possible to generate a monthly report of new headings to the portal?</w:t>
      </w:r>
    </w:p>
    <w:p w:rsidR="00D82CEC" w:rsidRDefault="00D82CEC" w:rsidP="00D82CEC">
      <w:pPr>
        <w:widowControl w:val="0"/>
        <w:autoSpaceDE w:val="0"/>
        <w:autoSpaceDN w:val="0"/>
        <w:adjustRightInd w:val="0"/>
        <w:ind w:left="360"/>
        <w:rPr>
          <w:rFonts w:asciiTheme="majorHAnsi" w:hAnsiTheme="majorHAnsi" w:cs="Calibri"/>
          <w:sz w:val="22"/>
          <w:szCs w:val="22"/>
        </w:rPr>
      </w:pPr>
      <w:r w:rsidRPr="00D82CEC">
        <w:rPr>
          <w:rFonts w:asciiTheme="majorHAnsi" w:hAnsiTheme="majorHAnsi" w:cs="Calibri"/>
          <w:sz w:val="22"/>
          <w:szCs w:val="22"/>
        </w:rPr>
        <w:t>There is no easy way to export a report of newly-added headings.  However, if we export a report of ALL headings on a monthly basis, each month, we can compare the new report against the old report using a diff</w:t>
      </w:r>
      <w:r>
        <w:rPr>
          <w:rFonts w:asciiTheme="majorHAnsi" w:hAnsiTheme="majorHAnsi" w:cs="Calibri"/>
          <w:sz w:val="22"/>
          <w:szCs w:val="22"/>
        </w:rPr>
        <w:t>erent</w:t>
      </w:r>
      <w:bookmarkStart w:id="0" w:name="_GoBack"/>
      <w:bookmarkEnd w:id="0"/>
      <w:r w:rsidRPr="00D82CEC">
        <w:rPr>
          <w:rFonts w:asciiTheme="majorHAnsi" w:hAnsiTheme="majorHAnsi" w:cs="Calibri"/>
          <w:sz w:val="22"/>
          <w:szCs w:val="22"/>
        </w:rPr>
        <w:t xml:space="preserve"> tool and figure out which headings have been added or removed.</w:t>
      </w:r>
    </w:p>
    <w:p w:rsidR="00725450" w:rsidRPr="00D82CEC" w:rsidRDefault="00267021" w:rsidP="00D82CEC">
      <w:pPr>
        <w:pStyle w:val="ListParagraph"/>
        <w:widowControl w:val="0"/>
        <w:numPr>
          <w:ilvl w:val="0"/>
          <w:numId w:val="4"/>
        </w:numPr>
        <w:autoSpaceDE w:val="0"/>
        <w:autoSpaceDN w:val="0"/>
        <w:adjustRightInd w:val="0"/>
        <w:rPr>
          <w:rFonts w:asciiTheme="majorHAnsi" w:hAnsiTheme="majorHAnsi" w:cs="Calibri"/>
          <w:sz w:val="22"/>
          <w:szCs w:val="22"/>
        </w:rPr>
      </w:pPr>
      <w:r w:rsidRPr="00D82CEC">
        <w:rPr>
          <w:rFonts w:asciiTheme="majorHAnsi" w:hAnsiTheme="majorHAnsi" w:cs="Calibri"/>
          <w:sz w:val="22"/>
          <w:szCs w:val="22"/>
        </w:rPr>
        <w:t>DAC: search for Saint, also St.?</w:t>
      </w:r>
    </w:p>
    <w:p w:rsidR="00267021" w:rsidRDefault="00725450" w:rsidP="00725450">
      <w:pPr>
        <w:widowControl w:val="0"/>
        <w:autoSpaceDE w:val="0"/>
        <w:autoSpaceDN w:val="0"/>
        <w:adjustRightInd w:val="0"/>
        <w:ind w:left="360"/>
        <w:rPr>
          <w:rFonts w:asciiTheme="majorHAnsi" w:hAnsiTheme="majorHAnsi" w:cs="Calibri"/>
          <w:sz w:val="22"/>
          <w:szCs w:val="22"/>
        </w:rPr>
      </w:pPr>
      <w:r>
        <w:rPr>
          <w:rFonts w:asciiTheme="majorHAnsi" w:hAnsiTheme="majorHAnsi" w:cs="Calibri"/>
          <w:sz w:val="22"/>
          <w:szCs w:val="22"/>
        </w:rPr>
        <w:t>Does not treat as one term, St. also = “Street.”  Use LCSH to collocate forms.</w:t>
      </w:r>
    </w:p>
    <w:p w:rsidR="00267021" w:rsidRDefault="00267021" w:rsidP="00267021">
      <w:pPr>
        <w:pStyle w:val="ListParagraph"/>
        <w:widowControl w:val="0"/>
        <w:numPr>
          <w:ilvl w:val="0"/>
          <w:numId w:val="2"/>
        </w:numPr>
        <w:autoSpaceDE w:val="0"/>
        <w:autoSpaceDN w:val="0"/>
        <w:adjustRightInd w:val="0"/>
        <w:rPr>
          <w:rFonts w:asciiTheme="majorHAnsi" w:hAnsiTheme="majorHAnsi" w:cs="Calibri"/>
          <w:sz w:val="22"/>
          <w:szCs w:val="22"/>
        </w:rPr>
      </w:pPr>
      <w:r w:rsidRPr="00E65201">
        <w:rPr>
          <w:rFonts w:asciiTheme="majorHAnsi" w:hAnsiTheme="majorHAnsi" w:cs="Calibri"/>
          <w:sz w:val="22"/>
          <w:szCs w:val="22"/>
        </w:rPr>
        <w:t xml:space="preserve">The Collections Committee will review </w:t>
      </w:r>
      <w:r>
        <w:rPr>
          <w:rFonts w:asciiTheme="majorHAnsi" w:hAnsiTheme="majorHAnsi" w:cs="Calibri"/>
          <w:sz w:val="22"/>
          <w:szCs w:val="22"/>
        </w:rPr>
        <w:t xml:space="preserve">the </w:t>
      </w:r>
      <w:r w:rsidRPr="00E65201">
        <w:rPr>
          <w:rFonts w:asciiTheme="majorHAnsi" w:hAnsiTheme="majorHAnsi" w:cs="Calibri"/>
          <w:sz w:val="22"/>
          <w:szCs w:val="22"/>
        </w:rPr>
        <w:t xml:space="preserve">suggested headings and links at their April 24 meeting.  </w:t>
      </w:r>
    </w:p>
    <w:p w:rsidR="00267021" w:rsidRPr="00267021" w:rsidRDefault="00267021" w:rsidP="00267021">
      <w:pPr>
        <w:pStyle w:val="ListParagraph"/>
        <w:widowControl w:val="0"/>
        <w:autoSpaceDE w:val="0"/>
        <w:autoSpaceDN w:val="0"/>
        <w:adjustRightInd w:val="0"/>
        <w:rPr>
          <w:rFonts w:asciiTheme="majorHAnsi" w:hAnsiTheme="majorHAnsi" w:cs="Calibri"/>
          <w:sz w:val="22"/>
          <w:szCs w:val="22"/>
        </w:rPr>
      </w:pPr>
    </w:p>
    <w:p w:rsidR="00284158" w:rsidRDefault="00284158" w:rsidP="00284158">
      <w:pPr>
        <w:widowControl w:val="0"/>
        <w:autoSpaceDE w:val="0"/>
        <w:autoSpaceDN w:val="0"/>
        <w:adjustRightInd w:val="0"/>
        <w:rPr>
          <w:rFonts w:asciiTheme="majorHAnsi" w:hAnsiTheme="majorHAnsi" w:cs="Calibri"/>
          <w:sz w:val="22"/>
          <w:szCs w:val="22"/>
        </w:rPr>
      </w:pPr>
      <w:r w:rsidRPr="009E05C3">
        <w:rPr>
          <w:rFonts w:asciiTheme="majorHAnsi" w:hAnsiTheme="majorHAnsi" w:cs="Calibri"/>
          <w:sz w:val="22"/>
          <w:szCs w:val="22"/>
        </w:rPr>
        <w:t>  - Catholic Newspapers update</w:t>
      </w:r>
    </w:p>
    <w:p w:rsidR="002108D2" w:rsidRDefault="002108D2" w:rsidP="002108D2">
      <w:pPr>
        <w:pStyle w:val="ListParagraph"/>
        <w:widowControl w:val="0"/>
        <w:numPr>
          <w:ilvl w:val="0"/>
          <w:numId w:val="3"/>
        </w:numPr>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The Newspaper </w:t>
      </w:r>
      <w:r w:rsidR="003F4358">
        <w:rPr>
          <w:rFonts w:asciiTheme="majorHAnsi" w:hAnsiTheme="majorHAnsi" w:cs="Calibri"/>
          <w:sz w:val="22"/>
          <w:szCs w:val="22"/>
        </w:rPr>
        <w:t xml:space="preserve">Titles </w:t>
      </w:r>
      <w:r>
        <w:rPr>
          <w:rFonts w:asciiTheme="majorHAnsi" w:hAnsiTheme="majorHAnsi" w:cs="Calibri"/>
          <w:sz w:val="22"/>
          <w:szCs w:val="22"/>
        </w:rPr>
        <w:t xml:space="preserve">Directory Group met with CRL and </w:t>
      </w:r>
      <w:r w:rsidR="003F4358">
        <w:rPr>
          <w:rFonts w:asciiTheme="majorHAnsi" w:hAnsiTheme="majorHAnsi" w:cs="Calibri"/>
          <w:sz w:val="22"/>
          <w:szCs w:val="22"/>
        </w:rPr>
        <w:t xml:space="preserve">an </w:t>
      </w:r>
      <w:r>
        <w:rPr>
          <w:rFonts w:asciiTheme="majorHAnsi" w:hAnsiTheme="majorHAnsi" w:cs="Calibri"/>
          <w:sz w:val="22"/>
          <w:szCs w:val="22"/>
        </w:rPr>
        <w:t>OCLC rep to learn more about</w:t>
      </w:r>
      <w:r w:rsidR="00FA162B">
        <w:rPr>
          <w:rFonts w:asciiTheme="majorHAnsi" w:hAnsiTheme="majorHAnsi" w:cs="Calibri"/>
          <w:sz w:val="22"/>
          <w:szCs w:val="22"/>
        </w:rPr>
        <w:t xml:space="preserve"> CRL’s</w:t>
      </w:r>
      <w:r>
        <w:rPr>
          <w:rFonts w:asciiTheme="majorHAnsi" w:hAnsiTheme="majorHAnsi" w:cs="Calibri"/>
          <w:sz w:val="22"/>
          <w:szCs w:val="22"/>
        </w:rPr>
        <w:t xml:space="preserve"> ICON </w:t>
      </w:r>
      <w:r w:rsidR="003F4358">
        <w:rPr>
          <w:rFonts w:asciiTheme="majorHAnsi" w:hAnsiTheme="majorHAnsi" w:cs="Calibri"/>
          <w:sz w:val="22"/>
          <w:szCs w:val="22"/>
        </w:rPr>
        <w:t xml:space="preserve">(International Coalition on Newspapers) database </w:t>
      </w:r>
      <w:r>
        <w:rPr>
          <w:rFonts w:asciiTheme="majorHAnsi" w:hAnsiTheme="majorHAnsi" w:cs="Calibri"/>
          <w:sz w:val="22"/>
          <w:szCs w:val="22"/>
        </w:rPr>
        <w:t xml:space="preserve">and </w:t>
      </w:r>
      <w:proofErr w:type="spellStart"/>
      <w:r>
        <w:rPr>
          <w:rFonts w:asciiTheme="majorHAnsi" w:hAnsiTheme="majorHAnsi" w:cs="Calibri"/>
          <w:sz w:val="22"/>
          <w:szCs w:val="22"/>
        </w:rPr>
        <w:t>Worldcat</w:t>
      </w:r>
      <w:proofErr w:type="spellEnd"/>
      <w:r>
        <w:rPr>
          <w:rFonts w:asciiTheme="majorHAnsi" w:hAnsiTheme="majorHAnsi" w:cs="Calibri"/>
          <w:sz w:val="22"/>
          <w:szCs w:val="22"/>
        </w:rPr>
        <w:t xml:space="preserve"> Local.   </w:t>
      </w:r>
      <w:r w:rsidR="003F4358">
        <w:rPr>
          <w:rFonts w:asciiTheme="majorHAnsi" w:hAnsiTheme="majorHAnsi" w:cs="Calibri"/>
          <w:sz w:val="22"/>
          <w:szCs w:val="22"/>
        </w:rPr>
        <w:t>From these meetings, w</w:t>
      </w:r>
      <w:r>
        <w:rPr>
          <w:rFonts w:asciiTheme="majorHAnsi" w:hAnsiTheme="majorHAnsi" w:cs="Calibri"/>
          <w:sz w:val="22"/>
          <w:szCs w:val="22"/>
        </w:rPr>
        <w:t>e have</w:t>
      </w:r>
      <w:r w:rsidR="003F4358">
        <w:rPr>
          <w:rFonts w:asciiTheme="majorHAnsi" w:hAnsiTheme="majorHAnsi" w:cs="Calibri"/>
          <w:sz w:val="22"/>
          <w:szCs w:val="22"/>
        </w:rPr>
        <w:t xml:space="preserve"> m</w:t>
      </w:r>
      <w:r w:rsidR="00FA162B">
        <w:rPr>
          <w:rFonts w:asciiTheme="majorHAnsi" w:hAnsiTheme="majorHAnsi" w:cs="Calibri"/>
          <w:sz w:val="22"/>
          <w:szCs w:val="22"/>
        </w:rPr>
        <w:t>ore exploration to do including</w:t>
      </w:r>
      <w:r>
        <w:rPr>
          <w:rFonts w:asciiTheme="majorHAnsi" w:hAnsiTheme="majorHAnsi" w:cs="Calibri"/>
          <w:sz w:val="22"/>
          <w:szCs w:val="22"/>
        </w:rPr>
        <w:t xml:space="preserve"> follow-up questions for CRL concerning accessibility and </w:t>
      </w:r>
      <w:r w:rsidR="003F4358">
        <w:rPr>
          <w:rFonts w:asciiTheme="majorHAnsi" w:hAnsiTheme="majorHAnsi" w:cs="Calibri"/>
          <w:sz w:val="22"/>
          <w:szCs w:val="22"/>
        </w:rPr>
        <w:t xml:space="preserve">working with OCLC to build a sample database using our data.  </w:t>
      </w:r>
    </w:p>
    <w:p w:rsidR="002108D2" w:rsidRPr="002108D2" w:rsidRDefault="003F4358" w:rsidP="002108D2">
      <w:pPr>
        <w:pStyle w:val="ListParagraph"/>
        <w:widowControl w:val="0"/>
        <w:numPr>
          <w:ilvl w:val="0"/>
          <w:numId w:val="3"/>
        </w:numPr>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CRL and OCLC </w:t>
      </w:r>
      <w:r w:rsidR="002108D2">
        <w:rPr>
          <w:rFonts w:asciiTheme="majorHAnsi" w:hAnsiTheme="majorHAnsi" w:cs="Calibri"/>
          <w:sz w:val="22"/>
          <w:szCs w:val="22"/>
        </w:rPr>
        <w:t>represent our most viable options insofar as they encompass 3</w:t>
      </w:r>
      <w:r w:rsidR="002108D2" w:rsidRPr="002108D2">
        <w:rPr>
          <w:rFonts w:asciiTheme="majorHAnsi" w:hAnsiTheme="majorHAnsi" w:cs="Calibri"/>
          <w:sz w:val="22"/>
          <w:szCs w:val="22"/>
        </w:rPr>
        <w:t xml:space="preserve"> key factors</w:t>
      </w:r>
      <w:r w:rsidR="002108D2">
        <w:rPr>
          <w:rFonts w:asciiTheme="majorHAnsi" w:hAnsiTheme="majorHAnsi" w:cs="Calibri"/>
          <w:sz w:val="22"/>
          <w:szCs w:val="22"/>
        </w:rPr>
        <w:t xml:space="preserve"> identified by the group: </w:t>
      </w:r>
    </w:p>
    <w:p w:rsidR="002108D2" w:rsidRPr="003F4358" w:rsidRDefault="002108D2" w:rsidP="003F4358">
      <w:pPr>
        <w:widowControl w:val="0"/>
        <w:autoSpaceDE w:val="0"/>
        <w:autoSpaceDN w:val="0"/>
        <w:adjustRightInd w:val="0"/>
        <w:ind w:left="720"/>
        <w:rPr>
          <w:rFonts w:asciiTheme="majorHAnsi" w:hAnsiTheme="majorHAnsi" w:cs="Calibri"/>
          <w:sz w:val="22"/>
          <w:szCs w:val="22"/>
        </w:rPr>
      </w:pPr>
      <w:proofErr w:type="gramStart"/>
      <w:r w:rsidRPr="003F4358">
        <w:rPr>
          <w:rFonts w:asciiTheme="majorHAnsi" w:hAnsiTheme="majorHAnsi" w:cs="Calibri"/>
          <w:sz w:val="22"/>
          <w:szCs w:val="22"/>
        </w:rPr>
        <w:t>o</w:t>
      </w:r>
      <w:proofErr w:type="gramEnd"/>
      <w:r w:rsidRPr="003F4358">
        <w:rPr>
          <w:rFonts w:asciiTheme="majorHAnsi" w:hAnsiTheme="majorHAnsi" w:cs="Calibri"/>
          <w:sz w:val="22"/>
          <w:szCs w:val="22"/>
        </w:rPr>
        <w:t xml:space="preserve">   Capacity to create and/or use clean data based on international/national standards and MARC records (recognizing that records in other formats can be translated into MARC)</w:t>
      </w:r>
    </w:p>
    <w:p w:rsidR="002108D2" w:rsidRPr="003F4358" w:rsidRDefault="002108D2" w:rsidP="003F4358">
      <w:pPr>
        <w:widowControl w:val="0"/>
        <w:autoSpaceDE w:val="0"/>
        <w:autoSpaceDN w:val="0"/>
        <w:adjustRightInd w:val="0"/>
        <w:ind w:left="720"/>
        <w:rPr>
          <w:rFonts w:asciiTheme="majorHAnsi" w:hAnsiTheme="majorHAnsi" w:cs="Calibri"/>
          <w:sz w:val="22"/>
          <w:szCs w:val="22"/>
        </w:rPr>
      </w:pPr>
      <w:proofErr w:type="gramStart"/>
      <w:r w:rsidRPr="003F4358">
        <w:rPr>
          <w:rFonts w:asciiTheme="majorHAnsi" w:hAnsiTheme="majorHAnsi" w:cs="Calibri"/>
          <w:sz w:val="22"/>
          <w:szCs w:val="22"/>
        </w:rPr>
        <w:lastRenderedPageBreak/>
        <w:t>o</w:t>
      </w:r>
      <w:proofErr w:type="gramEnd"/>
      <w:r w:rsidRPr="003F4358">
        <w:rPr>
          <w:rFonts w:asciiTheme="majorHAnsi" w:hAnsiTheme="majorHAnsi" w:cs="Calibri"/>
          <w:sz w:val="22"/>
          <w:szCs w:val="22"/>
        </w:rPr>
        <w:t xml:space="preserve">   A hosted solution which does not require additional CRRA technical expertise or capacity to develop or operate</w:t>
      </w:r>
    </w:p>
    <w:p w:rsidR="002108D2" w:rsidRPr="003F4358" w:rsidRDefault="002108D2" w:rsidP="003F4358">
      <w:pPr>
        <w:widowControl w:val="0"/>
        <w:autoSpaceDE w:val="0"/>
        <w:autoSpaceDN w:val="0"/>
        <w:adjustRightInd w:val="0"/>
        <w:ind w:left="720"/>
        <w:rPr>
          <w:rFonts w:asciiTheme="majorHAnsi" w:hAnsiTheme="majorHAnsi" w:cs="Calibri"/>
          <w:sz w:val="22"/>
          <w:szCs w:val="22"/>
        </w:rPr>
      </w:pPr>
      <w:proofErr w:type="gramStart"/>
      <w:r w:rsidRPr="003F4358">
        <w:rPr>
          <w:rFonts w:asciiTheme="majorHAnsi" w:hAnsiTheme="majorHAnsi" w:cs="Calibri"/>
          <w:sz w:val="22"/>
          <w:szCs w:val="22"/>
        </w:rPr>
        <w:t>o</w:t>
      </w:r>
      <w:proofErr w:type="gramEnd"/>
      <w:r w:rsidRPr="003F4358">
        <w:rPr>
          <w:rFonts w:asciiTheme="majorHAnsi" w:hAnsiTheme="majorHAnsi" w:cs="Calibri"/>
          <w:sz w:val="22"/>
          <w:szCs w:val="22"/>
        </w:rPr>
        <w:t xml:space="preserve">   Support for contribution to and collaboration with other international &amp; national newspaper programs</w:t>
      </w:r>
    </w:p>
    <w:p w:rsidR="002108D2" w:rsidRPr="002108D2" w:rsidRDefault="002108D2" w:rsidP="002108D2">
      <w:pPr>
        <w:pStyle w:val="ListParagraph"/>
        <w:widowControl w:val="0"/>
        <w:autoSpaceDE w:val="0"/>
        <w:autoSpaceDN w:val="0"/>
        <w:adjustRightInd w:val="0"/>
        <w:rPr>
          <w:rFonts w:asciiTheme="majorHAnsi" w:hAnsiTheme="majorHAnsi" w:cs="Calibri"/>
          <w:sz w:val="22"/>
          <w:szCs w:val="22"/>
        </w:rPr>
      </w:pPr>
    </w:p>
    <w:p w:rsidR="00284158" w:rsidRPr="003F4358" w:rsidRDefault="00284158" w:rsidP="003F4358">
      <w:pPr>
        <w:pStyle w:val="ListParagraph"/>
        <w:widowControl w:val="0"/>
        <w:numPr>
          <w:ilvl w:val="0"/>
          <w:numId w:val="1"/>
        </w:numPr>
        <w:autoSpaceDE w:val="0"/>
        <w:autoSpaceDN w:val="0"/>
        <w:adjustRightInd w:val="0"/>
        <w:rPr>
          <w:rFonts w:asciiTheme="majorHAnsi" w:hAnsiTheme="majorHAnsi" w:cs="Calibri"/>
          <w:sz w:val="22"/>
          <w:szCs w:val="22"/>
        </w:rPr>
      </w:pPr>
      <w:r w:rsidRPr="003F4358">
        <w:rPr>
          <w:rFonts w:asciiTheme="majorHAnsi" w:hAnsiTheme="majorHAnsi" w:cs="Calibri"/>
          <w:sz w:val="22"/>
          <w:szCs w:val="22"/>
        </w:rPr>
        <w:t>Discussion</w:t>
      </w:r>
    </w:p>
    <w:p w:rsidR="00284158" w:rsidRDefault="00284158" w:rsidP="00284158">
      <w:pPr>
        <w:widowControl w:val="0"/>
        <w:autoSpaceDE w:val="0"/>
        <w:autoSpaceDN w:val="0"/>
        <w:adjustRightInd w:val="0"/>
        <w:rPr>
          <w:rFonts w:asciiTheme="majorHAnsi" w:hAnsiTheme="majorHAnsi" w:cs="Calibri"/>
          <w:sz w:val="22"/>
          <w:szCs w:val="22"/>
        </w:rPr>
      </w:pPr>
      <w:r w:rsidRPr="009E05C3">
        <w:rPr>
          <w:rFonts w:asciiTheme="majorHAnsi" w:hAnsiTheme="majorHAnsi" w:cs="Calibri"/>
          <w:sz w:val="22"/>
          <w:szCs w:val="22"/>
        </w:rPr>
        <w:t xml:space="preserve">  - Costs/benefits of </w:t>
      </w:r>
      <w:proofErr w:type="spellStart"/>
      <w:r w:rsidRPr="009E05C3">
        <w:rPr>
          <w:rFonts w:asciiTheme="majorHAnsi" w:hAnsiTheme="majorHAnsi" w:cs="Calibri"/>
          <w:sz w:val="22"/>
          <w:szCs w:val="22"/>
        </w:rPr>
        <w:t>ArchivesSpace</w:t>
      </w:r>
      <w:proofErr w:type="spellEnd"/>
      <w:r w:rsidRPr="009E05C3">
        <w:rPr>
          <w:rFonts w:asciiTheme="majorHAnsi" w:hAnsiTheme="majorHAnsi" w:cs="Calibri"/>
          <w:sz w:val="22"/>
          <w:szCs w:val="22"/>
        </w:rPr>
        <w:t xml:space="preserve"> membership</w:t>
      </w:r>
    </w:p>
    <w:p w:rsidR="002108D2" w:rsidRDefault="00D82CEC" w:rsidP="002108D2">
      <w:pPr>
        <w:widowControl w:val="0"/>
        <w:autoSpaceDE w:val="0"/>
        <w:autoSpaceDN w:val="0"/>
        <w:adjustRightInd w:val="0"/>
        <w:rPr>
          <w:rFonts w:asciiTheme="majorHAnsi" w:hAnsiTheme="majorHAnsi" w:cs="Calibri"/>
          <w:color w:val="0026F8"/>
          <w:sz w:val="22"/>
          <w:szCs w:val="22"/>
          <w:u w:val="single" w:color="0026F8"/>
        </w:rPr>
      </w:pPr>
      <w:hyperlink r:id="rId8" w:history="1">
        <w:r w:rsidR="002108D2" w:rsidRPr="009E05C3">
          <w:rPr>
            <w:rFonts w:asciiTheme="majorHAnsi" w:hAnsiTheme="majorHAnsi" w:cs="Calibri"/>
            <w:color w:val="0026F8"/>
            <w:sz w:val="22"/>
            <w:szCs w:val="22"/>
            <w:u w:val="single" w:color="0026F8"/>
          </w:rPr>
          <w:t>http://www.archivesspace.org/charter-membership-announcement/</w:t>
        </w:r>
      </w:hyperlink>
    </w:p>
    <w:p w:rsidR="00FA162B" w:rsidRDefault="00FA162B" w:rsidP="002108D2">
      <w:pPr>
        <w:widowControl w:val="0"/>
        <w:autoSpaceDE w:val="0"/>
        <w:autoSpaceDN w:val="0"/>
        <w:adjustRightInd w:val="0"/>
        <w:rPr>
          <w:rFonts w:asciiTheme="majorHAnsi" w:hAnsiTheme="majorHAnsi" w:cs="Calibri"/>
          <w:color w:val="0026F8"/>
          <w:sz w:val="22"/>
          <w:szCs w:val="22"/>
          <w:u w:val="single" w:color="0026F8"/>
        </w:rPr>
      </w:pPr>
    </w:p>
    <w:p w:rsidR="00FA162B" w:rsidRPr="009E05C3" w:rsidRDefault="00FA162B" w:rsidP="002108D2">
      <w:pPr>
        <w:widowControl w:val="0"/>
        <w:autoSpaceDE w:val="0"/>
        <w:autoSpaceDN w:val="0"/>
        <w:adjustRightInd w:val="0"/>
        <w:rPr>
          <w:rFonts w:asciiTheme="majorHAnsi" w:hAnsiTheme="majorHAnsi" w:cs="Calibri"/>
          <w:sz w:val="22"/>
          <w:szCs w:val="22"/>
        </w:rPr>
      </w:pPr>
      <w:r w:rsidRPr="00FA162B">
        <w:rPr>
          <w:rFonts w:asciiTheme="majorHAnsi" w:hAnsiTheme="majorHAnsi" w:cs="Calibri"/>
          <w:sz w:val="22"/>
          <w:szCs w:val="22"/>
        </w:rPr>
        <w:t>Not a lot of benefits, supports the project</w:t>
      </w:r>
      <w:r>
        <w:rPr>
          <w:rFonts w:asciiTheme="majorHAnsi" w:hAnsiTheme="majorHAnsi" w:cs="Calibri"/>
          <w:sz w:val="22"/>
          <w:szCs w:val="22"/>
        </w:rPr>
        <w:t xml:space="preserve"> generally, get access to more resources and a voice in the development process.  CRRA lacks technical support to be a beta site.  Watch for hosted solutions, this fits our needs.</w:t>
      </w:r>
    </w:p>
    <w:p w:rsidR="002108D2" w:rsidRPr="009E05C3" w:rsidRDefault="002108D2" w:rsidP="00284158">
      <w:pPr>
        <w:widowControl w:val="0"/>
        <w:autoSpaceDE w:val="0"/>
        <w:autoSpaceDN w:val="0"/>
        <w:adjustRightInd w:val="0"/>
        <w:rPr>
          <w:rFonts w:asciiTheme="majorHAnsi" w:hAnsiTheme="majorHAnsi" w:cs="Calibri"/>
          <w:sz w:val="22"/>
          <w:szCs w:val="22"/>
        </w:rPr>
      </w:pPr>
    </w:p>
    <w:p w:rsidR="00284158" w:rsidRDefault="00284158" w:rsidP="00284158">
      <w:pPr>
        <w:widowControl w:val="0"/>
        <w:autoSpaceDE w:val="0"/>
        <w:autoSpaceDN w:val="0"/>
        <w:adjustRightInd w:val="0"/>
        <w:rPr>
          <w:rFonts w:asciiTheme="majorHAnsi" w:hAnsiTheme="majorHAnsi" w:cs="Calibri"/>
          <w:sz w:val="22"/>
          <w:szCs w:val="22"/>
        </w:rPr>
      </w:pPr>
      <w:r w:rsidRPr="009E05C3">
        <w:rPr>
          <w:rFonts w:asciiTheme="majorHAnsi" w:hAnsiTheme="majorHAnsi" w:cs="Calibri"/>
          <w:sz w:val="22"/>
          <w:szCs w:val="22"/>
        </w:rPr>
        <w:t>  - Supporting image/brand/communication</w:t>
      </w:r>
    </w:p>
    <w:p w:rsidR="00A7703C" w:rsidRDefault="00A7703C" w:rsidP="00284158">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What is DAC’s role?  </w:t>
      </w:r>
      <w:proofErr w:type="gramStart"/>
      <w:r>
        <w:rPr>
          <w:rFonts w:asciiTheme="majorHAnsi" w:hAnsiTheme="majorHAnsi" w:cs="Calibri"/>
          <w:sz w:val="22"/>
          <w:szCs w:val="22"/>
        </w:rPr>
        <w:t>Ideas for marketing group, who might take this on?</w:t>
      </w:r>
      <w:proofErr w:type="gramEnd"/>
      <w:r>
        <w:rPr>
          <w:rFonts w:asciiTheme="majorHAnsi" w:hAnsiTheme="majorHAnsi" w:cs="Calibri"/>
          <w:sz w:val="22"/>
          <w:szCs w:val="22"/>
        </w:rPr>
        <w:t xml:space="preserve"> </w:t>
      </w:r>
    </w:p>
    <w:p w:rsidR="00A7703C" w:rsidRDefault="00A7703C" w:rsidP="00284158">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This year, assembled a small group with recommendations to implement FB, conduct audience analysis, need to create a message and get it out there.  Logo has been updated </w:t>
      </w:r>
      <w:proofErr w:type="gramStart"/>
      <w:r>
        <w:rPr>
          <w:rFonts w:asciiTheme="majorHAnsi" w:hAnsiTheme="majorHAnsi" w:cs="Calibri"/>
          <w:sz w:val="22"/>
          <w:szCs w:val="22"/>
        </w:rPr>
        <w:t>to a higher res</w:t>
      </w:r>
      <w:proofErr w:type="gramEnd"/>
      <w:r>
        <w:rPr>
          <w:rFonts w:asciiTheme="majorHAnsi" w:hAnsiTheme="majorHAnsi" w:cs="Calibri"/>
          <w:sz w:val="22"/>
          <w:szCs w:val="22"/>
        </w:rPr>
        <w:t>, enabling it to be used consistently across media.</w:t>
      </w:r>
    </w:p>
    <w:p w:rsidR="00FA162B" w:rsidRDefault="00FA162B" w:rsidP="00284158">
      <w:pPr>
        <w:widowControl w:val="0"/>
        <w:autoSpaceDE w:val="0"/>
        <w:autoSpaceDN w:val="0"/>
        <w:adjustRightInd w:val="0"/>
        <w:rPr>
          <w:rFonts w:asciiTheme="majorHAnsi" w:hAnsiTheme="majorHAnsi" w:cs="Calibri"/>
          <w:sz w:val="22"/>
          <w:szCs w:val="22"/>
        </w:rPr>
      </w:pPr>
    </w:p>
    <w:p w:rsidR="00FA162B" w:rsidRPr="009E05C3" w:rsidRDefault="00FA162B" w:rsidP="00284158">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Goal is to get the Pope to tweet us.  : )</w:t>
      </w:r>
      <w:r>
        <w:rPr>
          <w:rFonts w:asciiTheme="majorHAnsi" w:hAnsiTheme="majorHAnsi" w:cs="Calibri"/>
          <w:sz w:val="22"/>
          <w:szCs w:val="22"/>
        </w:rPr>
        <w:br/>
      </w:r>
      <w:proofErr w:type="gramStart"/>
      <w:r>
        <w:rPr>
          <w:rFonts w:asciiTheme="majorHAnsi" w:hAnsiTheme="majorHAnsi" w:cs="Calibri"/>
          <w:sz w:val="22"/>
          <w:szCs w:val="22"/>
        </w:rPr>
        <w:t>Who</w:t>
      </w:r>
      <w:proofErr w:type="gramEnd"/>
      <w:r>
        <w:rPr>
          <w:rFonts w:asciiTheme="majorHAnsi" w:hAnsiTheme="majorHAnsi" w:cs="Calibri"/>
          <w:sz w:val="22"/>
          <w:szCs w:val="22"/>
        </w:rPr>
        <w:t xml:space="preserve"> has Facebook page, aggregate those messages.  Queue up messages and send on a particular schedule.</w:t>
      </w:r>
    </w:p>
    <w:p w:rsidR="00284158" w:rsidRPr="009E05C3" w:rsidRDefault="00284158" w:rsidP="00284158">
      <w:pPr>
        <w:widowControl w:val="0"/>
        <w:autoSpaceDE w:val="0"/>
        <w:autoSpaceDN w:val="0"/>
        <w:adjustRightInd w:val="0"/>
        <w:rPr>
          <w:rFonts w:asciiTheme="majorHAnsi" w:hAnsiTheme="majorHAnsi" w:cs="Calibri"/>
          <w:sz w:val="22"/>
          <w:szCs w:val="22"/>
        </w:rPr>
      </w:pPr>
      <w:r w:rsidRPr="009E05C3">
        <w:rPr>
          <w:rFonts w:asciiTheme="majorHAnsi" w:hAnsiTheme="majorHAnsi" w:cs="Calibri"/>
          <w:sz w:val="22"/>
          <w:szCs w:val="22"/>
        </w:rPr>
        <w:t> </w:t>
      </w:r>
    </w:p>
    <w:sectPr w:rsidR="00284158" w:rsidRPr="009E05C3" w:rsidSect="009E05C3">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D2" w:rsidRDefault="002108D2" w:rsidP="002108D2">
      <w:r>
        <w:separator/>
      </w:r>
    </w:p>
  </w:endnote>
  <w:endnote w:type="continuationSeparator" w:id="0">
    <w:p w:rsidR="002108D2" w:rsidRDefault="002108D2" w:rsidP="0021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15100"/>
      <w:docPartObj>
        <w:docPartGallery w:val="Page Numbers (Bottom of Page)"/>
        <w:docPartUnique/>
      </w:docPartObj>
    </w:sdtPr>
    <w:sdtEndPr>
      <w:rPr>
        <w:noProof/>
      </w:rPr>
    </w:sdtEndPr>
    <w:sdtContent>
      <w:p w:rsidR="002108D2" w:rsidRDefault="002108D2">
        <w:pPr>
          <w:pStyle w:val="Footer"/>
          <w:jc w:val="right"/>
        </w:pPr>
        <w:r>
          <w:fldChar w:fldCharType="begin"/>
        </w:r>
        <w:r>
          <w:instrText xml:space="preserve"> PAGE   \* MERGEFORMAT </w:instrText>
        </w:r>
        <w:r>
          <w:fldChar w:fldCharType="separate"/>
        </w:r>
        <w:r w:rsidR="00D82CEC">
          <w:rPr>
            <w:noProof/>
          </w:rPr>
          <w:t>2</w:t>
        </w:r>
        <w:r>
          <w:rPr>
            <w:noProof/>
          </w:rPr>
          <w:fldChar w:fldCharType="end"/>
        </w:r>
      </w:p>
    </w:sdtContent>
  </w:sdt>
  <w:p w:rsidR="002108D2" w:rsidRDefault="00210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D2" w:rsidRDefault="002108D2" w:rsidP="002108D2">
      <w:r>
        <w:separator/>
      </w:r>
    </w:p>
  </w:footnote>
  <w:footnote w:type="continuationSeparator" w:id="0">
    <w:p w:rsidR="002108D2" w:rsidRDefault="002108D2" w:rsidP="0021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ED6"/>
    <w:multiLevelType w:val="hybridMultilevel"/>
    <w:tmpl w:val="4A4A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94AEE"/>
    <w:multiLevelType w:val="hybridMultilevel"/>
    <w:tmpl w:val="833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77FF9"/>
    <w:multiLevelType w:val="hybridMultilevel"/>
    <w:tmpl w:val="8BC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E0045"/>
    <w:multiLevelType w:val="hybridMultilevel"/>
    <w:tmpl w:val="E6D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58"/>
    <w:rsid w:val="00015594"/>
    <w:rsid w:val="002108D2"/>
    <w:rsid w:val="00252A5B"/>
    <w:rsid w:val="00267021"/>
    <w:rsid w:val="00284158"/>
    <w:rsid w:val="0039253C"/>
    <w:rsid w:val="003F4358"/>
    <w:rsid w:val="00725450"/>
    <w:rsid w:val="00750D71"/>
    <w:rsid w:val="009E05C3"/>
    <w:rsid w:val="00A7703C"/>
    <w:rsid w:val="00D82CEC"/>
    <w:rsid w:val="00E65201"/>
    <w:rsid w:val="00FA16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05C3"/>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9E05C3"/>
    <w:pPr>
      <w:ind w:left="720"/>
      <w:contextualSpacing/>
    </w:pPr>
  </w:style>
  <w:style w:type="paragraph" w:styleId="Header">
    <w:name w:val="header"/>
    <w:basedOn w:val="Normal"/>
    <w:link w:val="HeaderChar"/>
    <w:uiPriority w:val="99"/>
    <w:unhideWhenUsed/>
    <w:rsid w:val="002108D2"/>
    <w:pPr>
      <w:tabs>
        <w:tab w:val="center" w:pos="4680"/>
        <w:tab w:val="right" w:pos="9360"/>
      </w:tabs>
    </w:pPr>
  </w:style>
  <w:style w:type="character" w:customStyle="1" w:styleId="HeaderChar">
    <w:name w:val="Header Char"/>
    <w:basedOn w:val="DefaultParagraphFont"/>
    <w:link w:val="Header"/>
    <w:uiPriority w:val="99"/>
    <w:rsid w:val="002108D2"/>
  </w:style>
  <w:style w:type="paragraph" w:styleId="Footer">
    <w:name w:val="footer"/>
    <w:basedOn w:val="Normal"/>
    <w:link w:val="FooterChar"/>
    <w:uiPriority w:val="99"/>
    <w:unhideWhenUsed/>
    <w:rsid w:val="002108D2"/>
    <w:pPr>
      <w:tabs>
        <w:tab w:val="center" w:pos="4680"/>
        <w:tab w:val="right" w:pos="9360"/>
      </w:tabs>
    </w:pPr>
  </w:style>
  <w:style w:type="character" w:customStyle="1" w:styleId="FooterChar">
    <w:name w:val="Footer Char"/>
    <w:basedOn w:val="DefaultParagraphFont"/>
    <w:link w:val="Footer"/>
    <w:uiPriority w:val="99"/>
    <w:rsid w:val="00210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05C3"/>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9E05C3"/>
    <w:pPr>
      <w:ind w:left="720"/>
      <w:contextualSpacing/>
    </w:pPr>
  </w:style>
  <w:style w:type="paragraph" w:styleId="Header">
    <w:name w:val="header"/>
    <w:basedOn w:val="Normal"/>
    <w:link w:val="HeaderChar"/>
    <w:uiPriority w:val="99"/>
    <w:unhideWhenUsed/>
    <w:rsid w:val="002108D2"/>
    <w:pPr>
      <w:tabs>
        <w:tab w:val="center" w:pos="4680"/>
        <w:tab w:val="right" w:pos="9360"/>
      </w:tabs>
    </w:pPr>
  </w:style>
  <w:style w:type="character" w:customStyle="1" w:styleId="HeaderChar">
    <w:name w:val="Header Char"/>
    <w:basedOn w:val="DefaultParagraphFont"/>
    <w:link w:val="Header"/>
    <w:uiPriority w:val="99"/>
    <w:rsid w:val="002108D2"/>
  </w:style>
  <w:style w:type="paragraph" w:styleId="Footer">
    <w:name w:val="footer"/>
    <w:basedOn w:val="Normal"/>
    <w:link w:val="FooterChar"/>
    <w:uiPriority w:val="99"/>
    <w:unhideWhenUsed/>
    <w:rsid w:val="002108D2"/>
    <w:pPr>
      <w:tabs>
        <w:tab w:val="center" w:pos="4680"/>
        <w:tab w:val="right" w:pos="9360"/>
      </w:tabs>
    </w:pPr>
  </w:style>
  <w:style w:type="character" w:customStyle="1" w:styleId="FooterChar">
    <w:name w:val="Footer Char"/>
    <w:basedOn w:val="DefaultParagraphFont"/>
    <w:link w:val="Footer"/>
    <w:uiPriority w:val="99"/>
    <w:rsid w:val="0021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2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space.org/charter-membership-announce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4</cp:revision>
  <dcterms:created xsi:type="dcterms:W3CDTF">2013-05-14T19:13:00Z</dcterms:created>
  <dcterms:modified xsi:type="dcterms:W3CDTF">2013-05-15T14:21:00Z</dcterms:modified>
</cp:coreProperties>
</file>