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3D0C9" w14:textId="77777777" w:rsidR="00CE3BC9" w:rsidRDefault="00C64569" w:rsidP="0076557D">
      <w:pPr>
        <w:ind w:right="-720"/>
        <w:jc w:val="center"/>
        <w:rPr>
          <w:rFonts w:ascii="MV Boli" w:hAnsi="MV Boli" w:cs="MV Boli"/>
          <w:color w:val="0070C0"/>
          <w:sz w:val="28"/>
          <w:szCs w:val="28"/>
        </w:rPr>
      </w:pPr>
      <w:r>
        <w:rPr>
          <w:noProof/>
        </w:rPr>
        <w:drawing>
          <wp:inline distT="0" distB="0" distL="0" distR="0" wp14:anchorId="2479AB7C" wp14:editId="6AB47F1F">
            <wp:extent cx="5943600" cy="793750"/>
            <wp:effectExtent l="0" t="0" r="0" b="0"/>
            <wp:docPr id="1" name="Picture 1" descr="CR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RA logo.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793750"/>
                    </a:xfrm>
                    <a:prstGeom prst="rect">
                      <a:avLst/>
                    </a:prstGeom>
                    <a:noFill/>
                    <a:ln>
                      <a:noFill/>
                    </a:ln>
                  </pic:spPr>
                </pic:pic>
              </a:graphicData>
            </a:graphic>
          </wp:inline>
        </w:drawing>
      </w:r>
    </w:p>
    <w:p w14:paraId="1E4D9107" w14:textId="77777777" w:rsidR="00CE3BC9" w:rsidRDefault="00C719FC" w:rsidP="0076557D">
      <w:pPr>
        <w:jc w:val="center"/>
      </w:pPr>
      <w:hyperlink r:id="rId10" w:history="1">
        <w:r w:rsidR="00CE3BC9">
          <w:rPr>
            <w:rStyle w:val="Hyperlink"/>
          </w:rPr>
          <w:t>http://www.catholicresearch.net</w:t>
        </w:r>
      </w:hyperlink>
    </w:p>
    <w:p w14:paraId="20C18380" w14:textId="77777777" w:rsidR="00CE3BC9" w:rsidRPr="00A32753" w:rsidRDefault="00CE3BC9" w:rsidP="00CE3BC9">
      <w:pPr>
        <w:ind w:left="360"/>
        <w:jc w:val="center"/>
        <w:rPr>
          <w:b/>
          <w:bCs/>
          <w:sz w:val="28"/>
          <w:szCs w:val="28"/>
        </w:rPr>
      </w:pPr>
    </w:p>
    <w:p w14:paraId="3ADE83B1" w14:textId="77777777" w:rsidR="00CE3BC9" w:rsidRPr="00A32753" w:rsidRDefault="00CE3BC9" w:rsidP="00CE3BC9">
      <w:pPr>
        <w:ind w:left="360"/>
        <w:jc w:val="center"/>
        <w:rPr>
          <w:b/>
          <w:bCs/>
          <w:sz w:val="28"/>
          <w:szCs w:val="28"/>
        </w:rPr>
      </w:pPr>
      <w:r w:rsidRPr="00A32753">
        <w:rPr>
          <w:b/>
          <w:bCs/>
          <w:sz w:val="28"/>
          <w:szCs w:val="28"/>
        </w:rPr>
        <w:t>CRRA Collections Committee</w:t>
      </w:r>
      <w:r w:rsidR="00A71223">
        <w:rPr>
          <w:b/>
          <w:bCs/>
          <w:sz w:val="28"/>
          <w:szCs w:val="28"/>
        </w:rPr>
        <w:t xml:space="preserve"> Agenda </w:t>
      </w:r>
    </w:p>
    <w:p w14:paraId="056EEE01" w14:textId="77777777" w:rsidR="00CE3BC9" w:rsidRPr="00A32753" w:rsidRDefault="00CE3BC9" w:rsidP="00A71223">
      <w:pPr>
        <w:ind w:left="720"/>
        <w:jc w:val="center"/>
        <w:rPr>
          <w:b/>
          <w:bCs/>
        </w:rPr>
      </w:pPr>
      <w:r>
        <w:rPr>
          <w:b/>
          <w:bCs/>
        </w:rPr>
        <w:br/>
      </w:r>
      <w:r w:rsidR="005A721B">
        <w:rPr>
          <w:b/>
          <w:bCs/>
        </w:rPr>
        <w:t>Wednesday March 13, 2013</w:t>
      </w:r>
    </w:p>
    <w:p w14:paraId="0BAD4188" w14:textId="77777777" w:rsidR="00CE3BC9" w:rsidRPr="00A32753" w:rsidRDefault="00C90A26" w:rsidP="00CE3BC9">
      <w:pPr>
        <w:ind w:left="720"/>
        <w:jc w:val="center"/>
        <w:rPr>
          <w:b/>
          <w:bCs/>
        </w:rPr>
      </w:pPr>
      <w:r w:rsidRPr="00A32753">
        <w:rPr>
          <w:b/>
          <w:bCs/>
        </w:rPr>
        <w:t>12</w:t>
      </w:r>
      <w:r w:rsidR="00CE3BC9" w:rsidRPr="00A32753">
        <w:rPr>
          <w:b/>
          <w:bCs/>
        </w:rPr>
        <w:t xml:space="preserve">:00 </w:t>
      </w:r>
      <w:r w:rsidRPr="00A32753">
        <w:rPr>
          <w:b/>
          <w:bCs/>
        </w:rPr>
        <w:t xml:space="preserve">pm (Noon) </w:t>
      </w:r>
      <w:r w:rsidR="00CE3BC9" w:rsidRPr="00A32753">
        <w:rPr>
          <w:b/>
          <w:bCs/>
        </w:rPr>
        <w:t>Pacific</w:t>
      </w:r>
    </w:p>
    <w:p w14:paraId="10B7B57B" w14:textId="77777777" w:rsidR="00CE3BC9" w:rsidRPr="00A32753" w:rsidRDefault="00C90A26" w:rsidP="00CE3BC9">
      <w:pPr>
        <w:ind w:left="720"/>
        <w:jc w:val="center"/>
        <w:rPr>
          <w:b/>
          <w:bCs/>
        </w:rPr>
      </w:pPr>
      <w:r w:rsidRPr="00A32753">
        <w:rPr>
          <w:b/>
          <w:bCs/>
        </w:rPr>
        <w:t>2</w:t>
      </w:r>
      <w:r w:rsidR="00CE3BC9" w:rsidRPr="00A32753">
        <w:rPr>
          <w:b/>
          <w:bCs/>
        </w:rPr>
        <w:t>:00 pm Central</w:t>
      </w:r>
    </w:p>
    <w:p w14:paraId="72B9F690" w14:textId="77777777" w:rsidR="00CE3BC9" w:rsidRPr="00A32753" w:rsidRDefault="00C90A26" w:rsidP="00CE3BC9">
      <w:pPr>
        <w:ind w:left="720"/>
        <w:jc w:val="center"/>
        <w:rPr>
          <w:b/>
          <w:bCs/>
        </w:rPr>
      </w:pPr>
      <w:r w:rsidRPr="00A32753">
        <w:rPr>
          <w:b/>
          <w:bCs/>
        </w:rPr>
        <w:t>3</w:t>
      </w:r>
      <w:r w:rsidR="00CE3BC9" w:rsidRPr="00A32753">
        <w:rPr>
          <w:b/>
          <w:bCs/>
        </w:rPr>
        <w:t>:00 pm Eastern</w:t>
      </w:r>
    </w:p>
    <w:p w14:paraId="6334EC12" w14:textId="77777777" w:rsidR="00CE3BC9" w:rsidRPr="00A32753" w:rsidRDefault="00CE3BC9" w:rsidP="00CE3BC9">
      <w:pPr>
        <w:ind w:left="720"/>
        <w:jc w:val="center"/>
        <w:rPr>
          <w:b/>
          <w:bCs/>
        </w:rPr>
      </w:pPr>
    </w:p>
    <w:p w14:paraId="00514ED3" w14:textId="77777777" w:rsidR="00CE3BC9" w:rsidRDefault="00CE3BC9" w:rsidP="00CE3BC9">
      <w:pPr>
        <w:ind w:left="720"/>
        <w:jc w:val="center"/>
        <w:rPr>
          <w:b/>
          <w:bCs/>
        </w:rPr>
      </w:pPr>
      <w:r w:rsidRPr="00A32753">
        <w:rPr>
          <w:b/>
          <w:bCs/>
        </w:rPr>
        <w:t>CALL-IN INFO</w:t>
      </w:r>
    </w:p>
    <w:p w14:paraId="4A49B7CA" w14:textId="77777777" w:rsidR="005C6E57" w:rsidRPr="00A32753" w:rsidRDefault="005C6E57" w:rsidP="00CE3BC9">
      <w:pPr>
        <w:ind w:left="720"/>
        <w:jc w:val="center"/>
        <w:rPr>
          <w:b/>
          <w:bCs/>
        </w:rPr>
      </w:pPr>
      <w:r>
        <w:rPr>
          <w:b/>
          <w:bCs/>
        </w:rPr>
        <w:t xml:space="preserve">For video: </w:t>
      </w:r>
      <w:hyperlink r:id="rId11" w:history="1">
        <w:r>
          <w:rPr>
            <w:rStyle w:val="Hyperlink"/>
          </w:rPr>
          <w:t>CRRA webinar</w:t>
        </w:r>
      </w:hyperlink>
    </w:p>
    <w:p w14:paraId="091C90A3" w14:textId="77777777" w:rsidR="00CE3BC9" w:rsidRPr="00A32753" w:rsidRDefault="005C6E57" w:rsidP="00CE3BC9">
      <w:pPr>
        <w:ind w:left="720"/>
        <w:jc w:val="center"/>
      </w:pPr>
      <w:r>
        <w:rPr>
          <w:b/>
          <w:bCs/>
        </w:rPr>
        <w:t xml:space="preserve">For audio: </w:t>
      </w:r>
      <w:r w:rsidR="00CE3BC9" w:rsidRPr="00A32753">
        <w:t>1-866-469-3239</w:t>
      </w:r>
    </w:p>
    <w:p w14:paraId="27E56D52" w14:textId="77777777" w:rsidR="00CE3BC9" w:rsidRPr="00A32753" w:rsidRDefault="005C6E57" w:rsidP="00CE3BC9">
      <w:pPr>
        <w:ind w:left="720"/>
        <w:jc w:val="center"/>
      </w:pPr>
      <w:r>
        <w:rPr>
          <w:b/>
          <w:bCs/>
        </w:rPr>
        <w:t>A</w:t>
      </w:r>
      <w:r w:rsidR="00CE3BC9" w:rsidRPr="00A32753">
        <w:rPr>
          <w:b/>
          <w:bCs/>
        </w:rPr>
        <w:t>ccess code</w:t>
      </w:r>
      <w:r>
        <w:t>: 924 174 882</w:t>
      </w:r>
    </w:p>
    <w:p w14:paraId="279FADCB" w14:textId="77777777" w:rsidR="00CE3BC9" w:rsidRPr="00A32753" w:rsidRDefault="00CE3BC9" w:rsidP="00CE3BC9">
      <w:pPr>
        <w:ind w:left="720"/>
        <w:jc w:val="center"/>
      </w:pPr>
    </w:p>
    <w:p w14:paraId="33DB17C5" w14:textId="77777777" w:rsidR="00391724" w:rsidRDefault="00391724" w:rsidP="00A71223">
      <w:pPr>
        <w:pStyle w:val="ListParagraph"/>
        <w:autoSpaceDE w:val="0"/>
        <w:autoSpaceDN w:val="0"/>
        <w:ind w:left="360"/>
      </w:pPr>
      <w:r>
        <w:t>Present: Diane, Lorraine, Kathy, John, David, Maria</w:t>
      </w:r>
      <w:r w:rsidR="00BD4A9A">
        <w:t xml:space="preserve">, Alan, </w:t>
      </w:r>
      <w:proofErr w:type="gramStart"/>
      <w:r w:rsidR="00BD4A9A">
        <w:t>Eric</w:t>
      </w:r>
      <w:proofErr w:type="gramEnd"/>
      <w:r w:rsidR="00BD4A9A">
        <w:t>, Pat</w:t>
      </w:r>
    </w:p>
    <w:p w14:paraId="772B9DEE" w14:textId="77777777" w:rsidR="00BD4A9A" w:rsidRDefault="00BD4A9A" w:rsidP="00A71223">
      <w:pPr>
        <w:pStyle w:val="ListParagraph"/>
        <w:autoSpaceDE w:val="0"/>
        <w:autoSpaceDN w:val="0"/>
        <w:ind w:left="360"/>
      </w:pPr>
    </w:p>
    <w:p w14:paraId="5F56AA98" w14:textId="77777777" w:rsidR="005C6E57" w:rsidRDefault="00391724" w:rsidP="00A71223">
      <w:pPr>
        <w:pStyle w:val="ListParagraph"/>
        <w:autoSpaceDE w:val="0"/>
        <w:autoSpaceDN w:val="0"/>
        <w:ind w:left="360"/>
      </w:pPr>
      <w:r>
        <w:t xml:space="preserve"> </w:t>
      </w:r>
    </w:p>
    <w:p w14:paraId="1ADB823B" w14:textId="77777777" w:rsidR="005C6E57" w:rsidRDefault="003916A0" w:rsidP="003C2BC2">
      <w:pPr>
        <w:pStyle w:val="ListParagraph"/>
        <w:numPr>
          <w:ilvl w:val="0"/>
          <w:numId w:val="17"/>
        </w:numPr>
        <w:autoSpaceDE w:val="0"/>
        <w:autoSpaceDN w:val="0"/>
      </w:pPr>
      <w:r>
        <w:t xml:space="preserve">Welcome to </w:t>
      </w:r>
      <w:r w:rsidR="003C2BC2">
        <w:t xml:space="preserve">the </w:t>
      </w:r>
      <w:r>
        <w:t>webinar (Diane)</w:t>
      </w:r>
    </w:p>
    <w:p w14:paraId="721FD252" w14:textId="77777777" w:rsidR="003916A0" w:rsidRDefault="003916A0" w:rsidP="003916A0">
      <w:pPr>
        <w:pStyle w:val="ListParagraph"/>
        <w:autoSpaceDE w:val="0"/>
        <w:autoSpaceDN w:val="0"/>
      </w:pPr>
    </w:p>
    <w:p w14:paraId="49D4792B" w14:textId="77777777" w:rsidR="003C2BC2" w:rsidRDefault="003916A0" w:rsidP="003C2BC2">
      <w:pPr>
        <w:pStyle w:val="ListParagraph"/>
        <w:numPr>
          <w:ilvl w:val="0"/>
          <w:numId w:val="17"/>
        </w:numPr>
        <w:autoSpaceDE w:val="0"/>
        <w:autoSpaceDN w:val="0"/>
      </w:pPr>
      <w:r>
        <w:t>Catholic Portal (Eric)</w:t>
      </w:r>
    </w:p>
    <w:p w14:paraId="77393751" w14:textId="77777777" w:rsidR="00B76AEE" w:rsidRPr="003C2BC2" w:rsidRDefault="00B76AEE" w:rsidP="00B76AEE">
      <w:pPr>
        <w:autoSpaceDE w:val="0"/>
        <w:autoSpaceDN w:val="0"/>
      </w:pPr>
    </w:p>
    <w:p w14:paraId="690C1051" w14:textId="77777777" w:rsidR="00C6297F" w:rsidRDefault="003C2BC2" w:rsidP="00C719FC">
      <w:pPr>
        <w:pStyle w:val="ListParagraph"/>
        <w:numPr>
          <w:ilvl w:val="0"/>
          <w:numId w:val="21"/>
        </w:numPr>
        <w:autoSpaceDE w:val="0"/>
        <w:autoSpaceDN w:val="0"/>
      </w:pPr>
      <w:r>
        <w:t>Searching the portal</w:t>
      </w:r>
    </w:p>
    <w:p w14:paraId="0EDAD0DD" w14:textId="77777777" w:rsidR="003C2BC2" w:rsidRDefault="003C2BC2" w:rsidP="00C719FC">
      <w:pPr>
        <w:pStyle w:val="ListParagraph"/>
        <w:numPr>
          <w:ilvl w:val="0"/>
          <w:numId w:val="21"/>
        </w:numPr>
        <w:autoSpaceDE w:val="0"/>
        <w:autoSpaceDN w:val="0"/>
      </w:pPr>
      <w:r>
        <w:t>Results of EAD indexing and display changes</w:t>
      </w:r>
    </w:p>
    <w:p w14:paraId="7B8B752A" w14:textId="77777777" w:rsidR="003C2BC2" w:rsidRDefault="003C2BC2" w:rsidP="00C719FC">
      <w:pPr>
        <w:pStyle w:val="ListParagraph"/>
        <w:numPr>
          <w:ilvl w:val="0"/>
          <w:numId w:val="21"/>
        </w:numPr>
        <w:autoSpaceDE w:val="0"/>
        <w:autoSpaceDN w:val="0"/>
      </w:pPr>
      <w:r>
        <w:t>Tips for searching</w:t>
      </w:r>
    </w:p>
    <w:p w14:paraId="301AC605" w14:textId="77777777" w:rsidR="003C2BC2" w:rsidRDefault="003C2BC2" w:rsidP="00C719FC">
      <w:pPr>
        <w:pStyle w:val="ListParagraph"/>
        <w:numPr>
          <w:ilvl w:val="0"/>
          <w:numId w:val="21"/>
        </w:numPr>
        <w:autoSpaceDE w:val="0"/>
        <w:autoSpaceDN w:val="0"/>
      </w:pPr>
      <w:r>
        <w:t>Tips for contributing</w:t>
      </w:r>
    </w:p>
    <w:p w14:paraId="0E2B67BD" w14:textId="77777777" w:rsidR="00BA1287" w:rsidRDefault="00BA1287" w:rsidP="001674F5">
      <w:pPr>
        <w:autoSpaceDE w:val="0"/>
        <w:autoSpaceDN w:val="0"/>
        <w:ind w:left="720"/>
      </w:pPr>
    </w:p>
    <w:p w14:paraId="1AC09588" w14:textId="77777777" w:rsidR="00C719FC" w:rsidRDefault="00C719FC" w:rsidP="00C719FC">
      <w:pPr>
        <w:pStyle w:val="ListParagraph"/>
        <w:numPr>
          <w:ilvl w:val="0"/>
          <w:numId w:val="23"/>
        </w:numPr>
        <w:autoSpaceDE w:val="0"/>
        <w:autoSpaceDN w:val="0"/>
      </w:pPr>
      <w:r>
        <w:t>“</w:t>
      </w:r>
      <w:r w:rsidR="00BA1287">
        <w:t>Archival material</w:t>
      </w:r>
      <w:r>
        <w:t xml:space="preserve">” in portal equals “this is an </w:t>
      </w:r>
      <w:r w:rsidR="00BA1287">
        <w:t>EAD record.</w:t>
      </w:r>
      <w:r>
        <w:t>”</w:t>
      </w:r>
    </w:p>
    <w:p w14:paraId="0992C2CF" w14:textId="77777777" w:rsidR="00C719FC" w:rsidRDefault="00C719FC" w:rsidP="00C719FC">
      <w:pPr>
        <w:pStyle w:val="ListParagraph"/>
        <w:numPr>
          <w:ilvl w:val="0"/>
          <w:numId w:val="23"/>
        </w:numPr>
        <w:autoSpaceDE w:val="0"/>
        <w:autoSpaceDN w:val="0"/>
      </w:pPr>
      <w:r>
        <w:t xml:space="preserve">Q: </w:t>
      </w:r>
      <w:r w:rsidR="00BA1287">
        <w:t xml:space="preserve">Does “kit” mean </w:t>
      </w:r>
      <w:r>
        <w:t>“</w:t>
      </w:r>
      <w:r w:rsidR="00BA1287">
        <w:t>not a finding aid?</w:t>
      </w:r>
      <w:r>
        <w:t>”</w:t>
      </w:r>
      <w:r>
        <w:br/>
        <w:t xml:space="preserve">A: </w:t>
      </w:r>
      <w:r w:rsidR="00BA1287">
        <w:t xml:space="preserve">It reads something in a leader or 008 field of </w:t>
      </w:r>
      <w:proofErr w:type="gramStart"/>
      <w:r w:rsidR="00BA1287">
        <w:t>MARC,</w:t>
      </w:r>
      <w:proofErr w:type="gramEnd"/>
      <w:r w:rsidR="00BA1287">
        <w:t xml:space="preserve"> so all resources labeled “kit” are MARC, not EAD </w:t>
      </w:r>
      <w:proofErr w:type="spellStart"/>
      <w:r w:rsidR="00BA1287">
        <w:t>records.</w:t>
      </w:r>
    </w:p>
    <w:p w14:paraId="7D589234" w14:textId="77777777" w:rsidR="004E0F0E" w:rsidRDefault="00C719FC" w:rsidP="004E0F0E">
      <w:pPr>
        <w:pStyle w:val="ListParagraph"/>
        <w:numPr>
          <w:ilvl w:val="0"/>
          <w:numId w:val="23"/>
        </w:numPr>
        <w:autoSpaceDE w:val="0"/>
        <w:autoSpaceDN w:val="0"/>
      </w:pPr>
      <w:proofErr w:type="spellEnd"/>
      <w:r>
        <w:t xml:space="preserve">Q: Does </w:t>
      </w:r>
      <w:proofErr w:type="spellStart"/>
      <w:r w:rsidR="00BA1287">
        <w:t>VuFind</w:t>
      </w:r>
      <w:proofErr w:type="spellEnd"/>
      <w:r w:rsidR="00BA1287">
        <w:t xml:space="preserve"> convert records into XML?  </w:t>
      </w:r>
      <w:r>
        <w:br/>
        <w:t xml:space="preserve">A: </w:t>
      </w:r>
      <w:proofErr w:type="spellStart"/>
      <w:r>
        <w:t>VuFind</w:t>
      </w:r>
      <w:proofErr w:type="spellEnd"/>
      <w:r>
        <w:t xml:space="preserve"> reads each MARC record</w:t>
      </w:r>
      <w:r w:rsidR="00BA1287">
        <w:t xml:space="preserve">, looks at all fields </w:t>
      </w:r>
      <w:r>
        <w:t xml:space="preserve">and maps to an indexed scheme; </w:t>
      </w:r>
      <w:r w:rsidR="002601BF">
        <w:t>t</w:t>
      </w:r>
      <w:r w:rsidR="00BA1287">
        <w:t xml:space="preserve">hen maps all data to “All Fields.”  Generic search searches all fields.  Not a database, like a back of the book index. </w:t>
      </w:r>
    </w:p>
    <w:p w14:paraId="554C9564" w14:textId="41A3D1B7" w:rsidR="00C6297F" w:rsidRDefault="004E0F0E" w:rsidP="004E0F0E">
      <w:pPr>
        <w:pStyle w:val="ListParagraph"/>
        <w:numPr>
          <w:ilvl w:val="0"/>
          <w:numId w:val="23"/>
        </w:numPr>
        <w:autoSpaceDE w:val="0"/>
        <w:autoSpaceDN w:val="0"/>
      </w:pPr>
      <w:r>
        <w:t>Q: Can we ingest c</w:t>
      </w:r>
      <w:r w:rsidR="001674F5">
        <w:t xml:space="preserve">ontent from </w:t>
      </w:r>
      <w:proofErr w:type="spellStart"/>
      <w:r w:rsidR="001674F5">
        <w:t>CONTENTdm</w:t>
      </w:r>
      <w:proofErr w:type="spellEnd"/>
      <w:r w:rsidR="001674F5">
        <w:t xml:space="preserve">?  </w:t>
      </w:r>
      <w:r>
        <w:br/>
        <w:t xml:space="preserve">A: </w:t>
      </w:r>
      <w:r w:rsidR="001674F5">
        <w:t xml:space="preserve">Can harvest but </w:t>
      </w:r>
      <w:proofErr w:type="gramStart"/>
      <w:r w:rsidR="001674F5">
        <w:t>comes</w:t>
      </w:r>
      <w:proofErr w:type="gramEnd"/>
      <w:r w:rsidR="001674F5">
        <w:t xml:space="preserve"> with caveats. Metadata is often very thin.</w:t>
      </w:r>
      <w:r w:rsidR="00FB5235">
        <w:t xml:space="preserve">  Will need to divide your content into “sets,” some will be appropriate for the portal, some not.  Those appropriate put into sets and tell Eric where they are.  Each record needs a title and a URL where </w:t>
      </w:r>
      <w:r w:rsidR="00B47C59">
        <w:t xml:space="preserve">the </w:t>
      </w:r>
      <w:r w:rsidR="00FB5235">
        <w:t>user can see the item.  Trying to make that happen.</w:t>
      </w:r>
    </w:p>
    <w:p w14:paraId="4066CEED" w14:textId="77777777" w:rsidR="003C2BC2" w:rsidRDefault="003C2BC2" w:rsidP="00B47C59">
      <w:pPr>
        <w:autoSpaceDE w:val="0"/>
        <w:autoSpaceDN w:val="0"/>
      </w:pPr>
    </w:p>
    <w:p w14:paraId="431D1DE8" w14:textId="77777777" w:rsidR="003C2BC2" w:rsidRDefault="003C2BC2" w:rsidP="003C2BC2">
      <w:pPr>
        <w:pStyle w:val="ListParagraph"/>
        <w:numPr>
          <w:ilvl w:val="0"/>
          <w:numId w:val="17"/>
        </w:numPr>
        <w:autoSpaceDE w:val="0"/>
        <w:autoSpaceDN w:val="0"/>
      </w:pPr>
      <w:r>
        <w:t>CRRA website (Pat)</w:t>
      </w:r>
    </w:p>
    <w:p w14:paraId="4F1135E1" w14:textId="3C91E161" w:rsidR="00521A4A" w:rsidRDefault="003C2BC2" w:rsidP="003C2BC2">
      <w:pPr>
        <w:pStyle w:val="ListParagraph"/>
        <w:numPr>
          <w:ilvl w:val="0"/>
          <w:numId w:val="20"/>
        </w:numPr>
        <w:autoSpaceDE w:val="0"/>
        <w:autoSpaceDN w:val="0"/>
      </w:pPr>
      <w:r>
        <w:lastRenderedPageBreak/>
        <w:t xml:space="preserve">Featured collection </w:t>
      </w:r>
      <w:r w:rsidR="00B47C59">
        <w:t xml:space="preserve">on home page </w:t>
      </w:r>
      <w:r w:rsidR="00B47C59" w:rsidRPr="00B47C59">
        <w:t xml:space="preserve">http://www.catholicresearch.net/ </w:t>
      </w:r>
      <w:r w:rsidR="00B47C59">
        <w:br/>
        <w:t xml:space="preserve">Pat asked for </w:t>
      </w:r>
      <w:r>
        <w:t>suggestions for other featured collections</w:t>
      </w:r>
      <w:r w:rsidR="00B47C59">
        <w:t>.  Prefers collections that have images that can be uploaded to the rotating graphic. (</w:t>
      </w:r>
      <w:proofErr w:type="gramStart"/>
      <w:r w:rsidR="00B47C59">
        <w:t>see</w:t>
      </w:r>
      <w:proofErr w:type="gramEnd"/>
      <w:r w:rsidR="00B47C59">
        <w:t xml:space="preserve"> CUA’s Labor collection currently featured).</w:t>
      </w:r>
      <w:r w:rsidR="00BA1287">
        <w:br/>
      </w:r>
      <w:r w:rsidR="00B47C59">
        <w:t>Suggestions include</w:t>
      </w:r>
      <w:r w:rsidR="00BA1287">
        <w:t>: Bureau of Indian Missions (Marquette), Women Religious exhibit tha</w:t>
      </w:r>
      <w:r w:rsidR="00B47C59">
        <w:t xml:space="preserve">t Marta </w:t>
      </w:r>
      <w:proofErr w:type="spellStart"/>
      <w:r w:rsidR="00B47C59">
        <w:t>Deyrup</w:t>
      </w:r>
      <w:proofErr w:type="spellEnd"/>
      <w:r w:rsidR="00B47C59">
        <w:t xml:space="preserve"> is organizing which i</w:t>
      </w:r>
      <w:r w:rsidR="00BA1287">
        <w:t>ncludes records from 20 CRRA membe</w:t>
      </w:r>
      <w:r w:rsidR="00B47C59">
        <w:t>rs (Fall 2013)</w:t>
      </w:r>
      <w:r w:rsidR="00B47C59">
        <w:br/>
        <w:t>Pat will send her</w:t>
      </w:r>
      <w:r w:rsidR="00BA1287">
        <w:t xml:space="preserve"> list of suggested collections to Diane.</w:t>
      </w:r>
    </w:p>
    <w:p w14:paraId="624CE874" w14:textId="77777777" w:rsidR="00521A4A" w:rsidRDefault="00521A4A" w:rsidP="003C2BC2">
      <w:pPr>
        <w:pStyle w:val="ListParagraph"/>
        <w:numPr>
          <w:ilvl w:val="0"/>
          <w:numId w:val="20"/>
        </w:numPr>
        <w:autoSpaceDE w:val="0"/>
        <w:autoSpaceDN w:val="0"/>
      </w:pPr>
      <w:r>
        <w:t>Catholic Newspaper Program and online list of Catholic newspapers</w:t>
      </w:r>
      <w:r w:rsidR="00BA1287">
        <w:br/>
      </w:r>
      <w:proofErr w:type="gramStart"/>
      <w:r w:rsidR="00BA1287">
        <w:t>Please</w:t>
      </w:r>
      <w:proofErr w:type="gramEnd"/>
      <w:r w:rsidR="00BA1287">
        <w:t xml:space="preserve"> send title information about Catholic newspapers online, we will post it to the Online List.  Thank you.</w:t>
      </w:r>
    </w:p>
    <w:p w14:paraId="3B7EA3AD" w14:textId="77777777" w:rsidR="00521A4A" w:rsidRDefault="00521A4A" w:rsidP="003C2BC2">
      <w:pPr>
        <w:pStyle w:val="ListParagraph"/>
        <w:numPr>
          <w:ilvl w:val="0"/>
          <w:numId w:val="20"/>
        </w:numPr>
        <w:autoSpaceDE w:val="0"/>
        <w:autoSpaceDN w:val="0"/>
      </w:pPr>
      <w:r>
        <w:t>Collections Committee on the website</w:t>
      </w:r>
      <w:r w:rsidR="00BA1287">
        <w:br/>
        <w:t xml:space="preserve">Members, please send Pat a picture and brief bio.  See Digital Access Committee for example.  </w:t>
      </w:r>
    </w:p>
    <w:p w14:paraId="0459EF28" w14:textId="77777777" w:rsidR="00521A4A" w:rsidRDefault="00521A4A" w:rsidP="003C2BC2">
      <w:pPr>
        <w:pStyle w:val="ListParagraph"/>
        <w:numPr>
          <w:ilvl w:val="0"/>
          <w:numId w:val="20"/>
        </w:numPr>
        <w:autoSpaceDE w:val="0"/>
        <w:autoSpaceDN w:val="0"/>
      </w:pPr>
      <w:r>
        <w:t xml:space="preserve">CRRA News and Events </w:t>
      </w:r>
    </w:p>
    <w:p w14:paraId="093873B4" w14:textId="77777777" w:rsidR="00521A4A" w:rsidRDefault="00521A4A" w:rsidP="00521A4A">
      <w:pPr>
        <w:pStyle w:val="ListParagraph"/>
        <w:numPr>
          <w:ilvl w:val="1"/>
          <w:numId w:val="20"/>
        </w:numPr>
        <w:autoSpaceDE w:val="0"/>
        <w:autoSpaceDN w:val="0"/>
      </w:pPr>
      <w:r>
        <w:t xml:space="preserve">CRRA Update to be bi-monthly </w:t>
      </w:r>
    </w:p>
    <w:p w14:paraId="55BB6D46" w14:textId="77777777" w:rsidR="00521A4A" w:rsidRDefault="00521A4A" w:rsidP="00521A4A">
      <w:pPr>
        <w:pStyle w:val="ListParagraph"/>
        <w:numPr>
          <w:ilvl w:val="1"/>
          <w:numId w:val="20"/>
        </w:numPr>
        <w:autoSpaceDE w:val="0"/>
        <w:autoSpaceDN w:val="0"/>
      </w:pPr>
      <w:r>
        <w:t>Consultation with chairs and committees on committee news, feature articles, etc.</w:t>
      </w:r>
      <w:r w:rsidR="00595024">
        <w:t xml:space="preserve">  </w:t>
      </w:r>
      <w:r>
        <w:t xml:space="preserve"> </w:t>
      </w:r>
      <w:r w:rsidR="00595024">
        <w:t> </w:t>
      </w:r>
    </w:p>
    <w:p w14:paraId="6AFB05CC" w14:textId="1DAFCCC1" w:rsidR="00FE6EC7" w:rsidRDefault="00BA1287" w:rsidP="007F2405">
      <w:pPr>
        <w:pStyle w:val="ListParagraph"/>
        <w:numPr>
          <w:ilvl w:val="0"/>
          <w:numId w:val="20"/>
        </w:numPr>
        <w:autoSpaceDE w:val="0"/>
        <w:autoSpaceDN w:val="0"/>
      </w:pPr>
      <w:r>
        <w:t>Member login</w:t>
      </w:r>
      <w:r>
        <w:br/>
      </w:r>
      <w:proofErr w:type="gramStart"/>
      <w:r>
        <w:t>If</w:t>
      </w:r>
      <w:proofErr w:type="gramEnd"/>
      <w:r>
        <w:t xml:space="preserve"> you don’t have or don’t know your login and password, please contact </w:t>
      </w:r>
      <w:hyperlink r:id="rId12" w:history="1">
        <w:r w:rsidRPr="00BA1287">
          <w:rPr>
            <w:rStyle w:val="Hyperlink"/>
          </w:rPr>
          <w:t>Pat.</w:t>
        </w:r>
      </w:hyperlink>
      <w:r>
        <w:br/>
        <w:t>Thank you!  All suggestions for improvements are most welcome.</w:t>
      </w:r>
      <w:r>
        <w:br/>
      </w:r>
      <w:bookmarkStart w:id="0" w:name="_GoBack"/>
      <w:bookmarkEnd w:id="0"/>
    </w:p>
    <w:p w14:paraId="3B1A5D18" w14:textId="77777777" w:rsidR="00DE1132" w:rsidRDefault="00BC0C2E" w:rsidP="009F27DB">
      <w:pPr>
        <w:pStyle w:val="ListParagraph"/>
        <w:numPr>
          <w:ilvl w:val="0"/>
          <w:numId w:val="17"/>
        </w:numPr>
        <w:autoSpaceDE w:val="0"/>
        <w:autoSpaceDN w:val="0"/>
        <w:rPr>
          <w:rFonts w:asciiTheme="minorHAnsi" w:eastAsia="Times New Roman" w:hAnsiTheme="minorHAnsi" w:cstheme="minorHAnsi"/>
        </w:rPr>
      </w:pPr>
      <w:r w:rsidRPr="003921AA">
        <w:rPr>
          <w:rFonts w:asciiTheme="minorHAnsi" w:eastAsia="Times New Roman" w:hAnsiTheme="minorHAnsi" w:cstheme="minorHAnsi"/>
        </w:rPr>
        <w:t>Comments, questions, discussion.</w:t>
      </w:r>
    </w:p>
    <w:p w14:paraId="7D723077" w14:textId="77777777" w:rsidR="00DE1132" w:rsidRDefault="00DE1132" w:rsidP="00DE1132">
      <w:pPr>
        <w:autoSpaceDE w:val="0"/>
        <w:autoSpaceDN w:val="0"/>
        <w:rPr>
          <w:rFonts w:asciiTheme="minorHAnsi" w:eastAsia="Times New Roman" w:hAnsiTheme="minorHAnsi" w:cstheme="minorHAnsi"/>
        </w:rPr>
      </w:pPr>
    </w:p>
    <w:p w14:paraId="20BA41C3" w14:textId="5EE465AF" w:rsidR="00FE6EC7" w:rsidRPr="00DE1132" w:rsidRDefault="00DE1132" w:rsidP="00DE1132">
      <w:pPr>
        <w:autoSpaceDE w:val="0"/>
        <w:autoSpaceDN w:val="0"/>
        <w:rPr>
          <w:rFonts w:asciiTheme="minorHAnsi" w:eastAsia="Times New Roman" w:hAnsiTheme="minorHAnsi" w:cstheme="minorHAnsi"/>
        </w:rPr>
      </w:pPr>
      <w:r w:rsidRPr="00DE1132">
        <w:rPr>
          <w:rFonts w:asciiTheme="minorHAnsi" w:eastAsia="Times New Roman" w:hAnsiTheme="minorHAnsi" w:cstheme="minorHAnsi"/>
          <w:b/>
        </w:rPr>
        <w:t>Next meeting:</w:t>
      </w:r>
      <w:r>
        <w:rPr>
          <w:rFonts w:asciiTheme="minorHAnsi" w:eastAsia="Times New Roman" w:hAnsiTheme="minorHAnsi" w:cstheme="minorHAnsi"/>
        </w:rPr>
        <w:t xml:space="preserve">  </w:t>
      </w:r>
      <w:r w:rsidR="00C719FC">
        <w:rPr>
          <w:rFonts w:asciiTheme="minorHAnsi" w:eastAsia="Times New Roman" w:hAnsiTheme="minorHAnsi" w:cstheme="minorHAnsi"/>
        </w:rPr>
        <w:t>Wednesday</w:t>
      </w:r>
      <w:r>
        <w:rPr>
          <w:rFonts w:asciiTheme="minorHAnsi" w:eastAsia="Times New Roman" w:hAnsiTheme="minorHAnsi" w:cstheme="minorHAnsi"/>
        </w:rPr>
        <w:t>, April 24, 11am Pacific, 1 pm Central, 2pm Eastern</w:t>
      </w:r>
      <w:r w:rsidR="00FE6EC7" w:rsidRPr="00DE1132">
        <w:rPr>
          <w:rFonts w:asciiTheme="minorHAnsi" w:eastAsia="Times New Roman" w:hAnsiTheme="minorHAnsi" w:cstheme="minorHAnsi"/>
        </w:rPr>
        <w:br/>
      </w:r>
      <w:r w:rsidR="00FE6EC7" w:rsidRPr="00DE1132">
        <w:rPr>
          <w:rFonts w:asciiTheme="minorHAnsi" w:eastAsia="Times New Roman" w:hAnsiTheme="minorHAnsi" w:cstheme="minorHAnsi"/>
        </w:rPr>
        <w:br/>
      </w:r>
      <w:r w:rsidR="00521A4A" w:rsidRPr="00DE1132">
        <w:rPr>
          <w:rFonts w:asciiTheme="minorHAnsi" w:eastAsia="Times New Roman" w:hAnsiTheme="minorHAnsi" w:cstheme="minorHAnsi"/>
        </w:rPr>
        <w:t> </w:t>
      </w:r>
      <w:r w:rsidR="00521A4A" w:rsidRPr="00DE1132">
        <w:rPr>
          <w:rFonts w:asciiTheme="minorHAnsi" w:eastAsia="Times New Roman" w:hAnsiTheme="minorHAnsi" w:cstheme="minorHAnsi"/>
        </w:rPr>
        <w:br/>
      </w:r>
      <w:r w:rsidR="00521A4A" w:rsidRPr="00DE1132">
        <w:rPr>
          <w:rFonts w:asciiTheme="minorHAnsi" w:eastAsia="Times New Roman" w:hAnsiTheme="minorHAnsi" w:cstheme="minorHAnsi"/>
        </w:rPr>
        <w:br/>
      </w:r>
      <w:r w:rsidR="00FE6EC7" w:rsidRPr="00DE1132">
        <w:rPr>
          <w:rFonts w:asciiTheme="minorHAnsi" w:eastAsia="Times New Roman" w:hAnsiTheme="minorHAnsi" w:cstheme="minorHAnsi"/>
        </w:rPr>
        <w:t> </w:t>
      </w:r>
    </w:p>
    <w:sectPr w:rsidR="00FE6EC7" w:rsidRPr="00DE113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E8797" w14:textId="77777777" w:rsidR="00B47C59" w:rsidRDefault="00B47C59" w:rsidP="00C64569">
      <w:r>
        <w:separator/>
      </w:r>
    </w:p>
  </w:endnote>
  <w:endnote w:type="continuationSeparator" w:id="0">
    <w:p w14:paraId="5BF8CC2D" w14:textId="77777777" w:rsidR="00B47C59" w:rsidRDefault="00B47C59" w:rsidP="00C6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MV Boli">
    <w:altName w:val="Geneva"/>
    <w:charset w:val="00"/>
    <w:family w:val="auto"/>
    <w:pitch w:val="variable"/>
    <w:sig w:usb0="00000003" w:usb1="00000000" w:usb2="000001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30ADB" w14:textId="77777777" w:rsidR="00B47C59" w:rsidRDefault="00B47C59" w:rsidP="003917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477CE" w14:textId="77777777" w:rsidR="00B47C59" w:rsidRDefault="00B47C59" w:rsidP="00C6456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49DF2" w14:textId="77777777" w:rsidR="00B47C59" w:rsidRDefault="00B47C59" w:rsidP="003917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2405">
      <w:rPr>
        <w:rStyle w:val="PageNumber"/>
        <w:noProof/>
      </w:rPr>
      <w:t>1</w:t>
    </w:r>
    <w:r>
      <w:rPr>
        <w:rStyle w:val="PageNumber"/>
      </w:rPr>
      <w:fldChar w:fldCharType="end"/>
    </w:r>
  </w:p>
  <w:p w14:paraId="4DEC2B40" w14:textId="77777777" w:rsidR="00B47C59" w:rsidRDefault="00B47C59" w:rsidP="00C6456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DC89E" w14:textId="77777777" w:rsidR="00B47C59" w:rsidRDefault="00B47C59" w:rsidP="00C64569">
      <w:r>
        <w:separator/>
      </w:r>
    </w:p>
  </w:footnote>
  <w:footnote w:type="continuationSeparator" w:id="0">
    <w:p w14:paraId="06ECA118" w14:textId="77777777" w:rsidR="00B47C59" w:rsidRDefault="00B47C59" w:rsidP="00C645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761"/>
    <w:multiLevelType w:val="hybridMultilevel"/>
    <w:tmpl w:val="0AA246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F203EA"/>
    <w:multiLevelType w:val="hybridMultilevel"/>
    <w:tmpl w:val="EB0011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E06C0"/>
    <w:multiLevelType w:val="hybridMultilevel"/>
    <w:tmpl w:val="8F6EDBF0"/>
    <w:lvl w:ilvl="0" w:tplc="31644944">
      <w:start w:val="1"/>
      <w:numFmt w:val="decimal"/>
      <w:lvlText w:val="%1."/>
      <w:lvlJc w:val="left"/>
      <w:pPr>
        <w:ind w:left="3600" w:hanging="360"/>
      </w:pPr>
      <w:rPr>
        <w:rFonts w:ascii="Calibri" w:eastAsiaTheme="minorHAnsi" w:hAnsi="Calibri" w:cs="Times New Roman"/>
        <w:b w:val="0"/>
        <w:sz w:val="26"/>
        <w:szCs w:val="26"/>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3">
    <w:nsid w:val="0EE7674C"/>
    <w:multiLevelType w:val="hybridMultilevel"/>
    <w:tmpl w:val="2860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F1815"/>
    <w:multiLevelType w:val="hybridMultilevel"/>
    <w:tmpl w:val="CD804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CB3137"/>
    <w:multiLevelType w:val="hybridMultilevel"/>
    <w:tmpl w:val="F0C07E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7C35937"/>
    <w:multiLevelType w:val="hybridMultilevel"/>
    <w:tmpl w:val="49AEF664"/>
    <w:lvl w:ilvl="0" w:tplc="8AECE506">
      <w:start w:val="1"/>
      <w:numFmt w:val="bullet"/>
      <w:lvlText w:val=""/>
      <w:lvlJc w:val="left"/>
      <w:pPr>
        <w:ind w:left="1800" w:hanging="360"/>
      </w:pPr>
      <w:rPr>
        <w:rFonts w:ascii="Symbol" w:eastAsiaTheme="minorHAns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E0D13F2"/>
    <w:multiLevelType w:val="hybridMultilevel"/>
    <w:tmpl w:val="D19A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CF6D6F"/>
    <w:multiLevelType w:val="multilevel"/>
    <w:tmpl w:val="2E2EE666"/>
    <w:lvl w:ilvl="0">
      <w:start w:val="4"/>
      <w:numFmt w:val="decimal"/>
      <w:lvlText w:val="%1"/>
      <w:lvlJc w:val="left"/>
      <w:pPr>
        <w:ind w:left="360" w:hanging="360"/>
      </w:pPr>
      <w:rPr>
        <w:rFonts w:hint="default"/>
        <w:sz w:val="26"/>
      </w:rPr>
    </w:lvl>
    <w:lvl w:ilvl="1">
      <w:start w:val="1"/>
      <w:numFmt w:val="decimal"/>
      <w:lvlText w:val="%1.%2"/>
      <w:lvlJc w:val="left"/>
      <w:pPr>
        <w:ind w:left="360" w:hanging="36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440" w:hanging="1440"/>
      </w:pPr>
      <w:rPr>
        <w:rFonts w:hint="default"/>
        <w:sz w:val="26"/>
      </w:rPr>
    </w:lvl>
  </w:abstractNum>
  <w:abstractNum w:abstractNumId="9">
    <w:nsid w:val="27ED7329"/>
    <w:multiLevelType w:val="hybridMultilevel"/>
    <w:tmpl w:val="F48C68F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0A603F"/>
    <w:multiLevelType w:val="hybridMultilevel"/>
    <w:tmpl w:val="8F6EDBF0"/>
    <w:lvl w:ilvl="0" w:tplc="31644944">
      <w:start w:val="1"/>
      <w:numFmt w:val="decimal"/>
      <w:lvlText w:val="%1."/>
      <w:lvlJc w:val="left"/>
      <w:pPr>
        <w:ind w:left="5040" w:hanging="360"/>
      </w:pPr>
      <w:rPr>
        <w:rFonts w:ascii="Calibri" w:eastAsiaTheme="minorHAnsi" w:hAnsi="Calibri" w:cs="Times New Roman"/>
        <w:b w:val="0"/>
        <w:sz w:val="26"/>
        <w:szCs w:val="26"/>
      </w:r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start w:val="1"/>
      <w:numFmt w:val="decimal"/>
      <w:lvlText w:val="%4."/>
      <w:lvlJc w:val="left"/>
      <w:pPr>
        <w:ind w:left="7200" w:hanging="360"/>
      </w:pPr>
    </w:lvl>
    <w:lvl w:ilvl="4" w:tplc="04090019">
      <w:start w:val="1"/>
      <w:numFmt w:val="lowerLetter"/>
      <w:lvlText w:val="%5."/>
      <w:lvlJc w:val="left"/>
      <w:pPr>
        <w:ind w:left="7920" w:hanging="360"/>
      </w:pPr>
    </w:lvl>
    <w:lvl w:ilvl="5" w:tplc="0409001B">
      <w:start w:val="1"/>
      <w:numFmt w:val="lowerRoman"/>
      <w:lvlText w:val="%6."/>
      <w:lvlJc w:val="right"/>
      <w:pPr>
        <w:ind w:left="8640" w:hanging="180"/>
      </w:pPr>
    </w:lvl>
    <w:lvl w:ilvl="6" w:tplc="0409000F">
      <w:start w:val="1"/>
      <w:numFmt w:val="decimal"/>
      <w:lvlText w:val="%7."/>
      <w:lvlJc w:val="left"/>
      <w:pPr>
        <w:ind w:left="9360" w:hanging="360"/>
      </w:pPr>
    </w:lvl>
    <w:lvl w:ilvl="7" w:tplc="04090019">
      <w:start w:val="1"/>
      <w:numFmt w:val="lowerLetter"/>
      <w:lvlText w:val="%8."/>
      <w:lvlJc w:val="left"/>
      <w:pPr>
        <w:ind w:left="10080" w:hanging="360"/>
      </w:pPr>
    </w:lvl>
    <w:lvl w:ilvl="8" w:tplc="0409001B">
      <w:start w:val="1"/>
      <w:numFmt w:val="lowerRoman"/>
      <w:lvlText w:val="%9."/>
      <w:lvlJc w:val="right"/>
      <w:pPr>
        <w:ind w:left="10800" w:hanging="180"/>
      </w:pPr>
    </w:lvl>
  </w:abstractNum>
  <w:abstractNum w:abstractNumId="11">
    <w:nsid w:val="2D833F0F"/>
    <w:multiLevelType w:val="hybridMultilevel"/>
    <w:tmpl w:val="4C7A6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C21112"/>
    <w:multiLevelType w:val="hybridMultilevel"/>
    <w:tmpl w:val="21AAFA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23F6856"/>
    <w:multiLevelType w:val="multilevel"/>
    <w:tmpl w:val="84505D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4485AF7"/>
    <w:multiLevelType w:val="hybridMultilevel"/>
    <w:tmpl w:val="B28C1084"/>
    <w:lvl w:ilvl="0" w:tplc="8AECE506">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FCA65DB"/>
    <w:multiLevelType w:val="hybridMultilevel"/>
    <w:tmpl w:val="A1328F18"/>
    <w:lvl w:ilvl="0" w:tplc="0409000F">
      <w:start w:val="1"/>
      <w:numFmt w:val="decimal"/>
      <w:lvlText w:val="%1."/>
      <w:lvlJc w:val="left"/>
      <w:pPr>
        <w:ind w:left="144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C6923EF"/>
    <w:multiLevelType w:val="hybridMultilevel"/>
    <w:tmpl w:val="DBBC6380"/>
    <w:lvl w:ilvl="0" w:tplc="3D623C7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5C305D03"/>
    <w:multiLevelType w:val="hybridMultilevel"/>
    <w:tmpl w:val="DB18E6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5553962"/>
    <w:multiLevelType w:val="hybridMultilevel"/>
    <w:tmpl w:val="5840F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B085BD7"/>
    <w:multiLevelType w:val="hybridMultilevel"/>
    <w:tmpl w:val="B3DEC4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4E0100C"/>
    <w:multiLevelType w:val="hybridMultilevel"/>
    <w:tmpl w:val="AC84F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5B3393"/>
    <w:multiLevelType w:val="hybridMultilevel"/>
    <w:tmpl w:val="85CA35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20"/>
  </w:num>
  <w:num w:numId="5">
    <w:abstractNumId w:val="7"/>
  </w:num>
  <w:num w:numId="6">
    <w:abstractNumId w:val="1"/>
  </w:num>
  <w:num w:numId="7">
    <w:abstractNumId w:val="5"/>
  </w:num>
  <w:num w:numId="8">
    <w:abstractNumId w:val="8"/>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9"/>
  </w:num>
  <w:num w:numId="15">
    <w:abstractNumId w:val="13"/>
  </w:num>
  <w:num w:numId="16">
    <w:abstractNumId w:val="14"/>
  </w:num>
  <w:num w:numId="17">
    <w:abstractNumId w:val="17"/>
  </w:num>
  <w:num w:numId="18">
    <w:abstractNumId w:val="19"/>
  </w:num>
  <w:num w:numId="19">
    <w:abstractNumId w:val="11"/>
  </w:num>
  <w:num w:numId="20">
    <w:abstractNumId w:val="6"/>
  </w:num>
  <w:num w:numId="21">
    <w:abstractNumId w:val="15"/>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BC9"/>
    <w:rsid w:val="00034E04"/>
    <w:rsid w:val="00035313"/>
    <w:rsid w:val="00074035"/>
    <w:rsid w:val="000E4334"/>
    <w:rsid w:val="00135FAA"/>
    <w:rsid w:val="001373AB"/>
    <w:rsid w:val="001674F5"/>
    <w:rsid w:val="0018753E"/>
    <w:rsid w:val="002437C4"/>
    <w:rsid w:val="00245563"/>
    <w:rsid w:val="002601BF"/>
    <w:rsid w:val="00363E17"/>
    <w:rsid w:val="003916A0"/>
    <w:rsid w:val="00391724"/>
    <w:rsid w:val="003921AA"/>
    <w:rsid w:val="003C2BC2"/>
    <w:rsid w:val="003C5D46"/>
    <w:rsid w:val="00457CB0"/>
    <w:rsid w:val="004E0F0E"/>
    <w:rsid w:val="00521A4A"/>
    <w:rsid w:val="005925AF"/>
    <w:rsid w:val="00595024"/>
    <w:rsid w:val="005A721B"/>
    <w:rsid w:val="005C6E57"/>
    <w:rsid w:val="005D646E"/>
    <w:rsid w:val="006141E6"/>
    <w:rsid w:val="00624E2A"/>
    <w:rsid w:val="006775DD"/>
    <w:rsid w:val="00741FD9"/>
    <w:rsid w:val="0076557D"/>
    <w:rsid w:val="007E0AF7"/>
    <w:rsid w:val="007F2405"/>
    <w:rsid w:val="00806D3E"/>
    <w:rsid w:val="00860EED"/>
    <w:rsid w:val="00901D75"/>
    <w:rsid w:val="009F27DB"/>
    <w:rsid w:val="00A0670A"/>
    <w:rsid w:val="00A32753"/>
    <w:rsid w:val="00A71223"/>
    <w:rsid w:val="00B00984"/>
    <w:rsid w:val="00B47C59"/>
    <w:rsid w:val="00B76AEE"/>
    <w:rsid w:val="00B77007"/>
    <w:rsid w:val="00BA1287"/>
    <w:rsid w:val="00BC0C2E"/>
    <w:rsid w:val="00BD4A9A"/>
    <w:rsid w:val="00C6297F"/>
    <w:rsid w:val="00C64569"/>
    <w:rsid w:val="00C719FC"/>
    <w:rsid w:val="00C73BD2"/>
    <w:rsid w:val="00C90A26"/>
    <w:rsid w:val="00CE3BC9"/>
    <w:rsid w:val="00DC47D1"/>
    <w:rsid w:val="00DE1132"/>
    <w:rsid w:val="00E011F3"/>
    <w:rsid w:val="00E32018"/>
    <w:rsid w:val="00E40BD6"/>
    <w:rsid w:val="00EE36D9"/>
    <w:rsid w:val="00FB5235"/>
    <w:rsid w:val="00FE6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5C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BC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BC9"/>
    <w:rPr>
      <w:color w:val="0000FF"/>
      <w:u w:val="single"/>
    </w:rPr>
  </w:style>
  <w:style w:type="paragraph" w:styleId="PlainText">
    <w:name w:val="Plain Text"/>
    <w:basedOn w:val="Normal"/>
    <w:link w:val="PlainTextChar"/>
    <w:uiPriority w:val="99"/>
    <w:semiHidden/>
    <w:unhideWhenUsed/>
    <w:rsid w:val="00CE3BC9"/>
    <w:pPr>
      <w:spacing w:after="200" w:line="276"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E3BC9"/>
    <w:rPr>
      <w:rFonts w:ascii="Consolas" w:hAnsi="Consolas" w:cs="Consolas"/>
      <w:sz w:val="21"/>
      <w:szCs w:val="21"/>
    </w:rPr>
  </w:style>
  <w:style w:type="paragraph" w:styleId="ListParagraph">
    <w:name w:val="List Paragraph"/>
    <w:basedOn w:val="Normal"/>
    <w:uiPriority w:val="34"/>
    <w:qFormat/>
    <w:rsid w:val="00CE3BC9"/>
    <w:pPr>
      <w:ind w:left="720"/>
      <w:contextualSpacing/>
    </w:pPr>
  </w:style>
  <w:style w:type="paragraph" w:styleId="CommentText">
    <w:name w:val="annotation text"/>
    <w:basedOn w:val="Normal"/>
    <w:link w:val="CommentTextChar"/>
    <w:uiPriority w:val="99"/>
    <w:semiHidden/>
    <w:unhideWhenUsed/>
    <w:rsid w:val="00860EED"/>
    <w:pPr>
      <w:widowControl w:val="0"/>
      <w:autoSpaceDE w:val="0"/>
      <w:autoSpaceDN w:val="0"/>
      <w:adjustRightInd w:val="0"/>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860E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64569"/>
    <w:pPr>
      <w:tabs>
        <w:tab w:val="center" w:pos="4320"/>
        <w:tab w:val="right" w:pos="8640"/>
      </w:tabs>
    </w:pPr>
  </w:style>
  <w:style w:type="character" w:customStyle="1" w:styleId="FooterChar">
    <w:name w:val="Footer Char"/>
    <w:basedOn w:val="DefaultParagraphFont"/>
    <w:link w:val="Footer"/>
    <w:uiPriority w:val="99"/>
    <w:rsid w:val="00C64569"/>
    <w:rPr>
      <w:rFonts w:ascii="Calibri" w:hAnsi="Calibri" w:cs="Times New Roman"/>
    </w:rPr>
  </w:style>
  <w:style w:type="character" w:styleId="PageNumber">
    <w:name w:val="page number"/>
    <w:basedOn w:val="DefaultParagraphFont"/>
    <w:uiPriority w:val="99"/>
    <w:semiHidden/>
    <w:unhideWhenUsed/>
    <w:rsid w:val="00C64569"/>
  </w:style>
  <w:style w:type="paragraph" w:styleId="BalloonText">
    <w:name w:val="Balloon Text"/>
    <w:basedOn w:val="Normal"/>
    <w:link w:val="BalloonTextChar"/>
    <w:uiPriority w:val="99"/>
    <w:semiHidden/>
    <w:unhideWhenUsed/>
    <w:rsid w:val="00E011F3"/>
    <w:rPr>
      <w:rFonts w:ascii="Tahoma" w:hAnsi="Tahoma" w:cs="Tahoma"/>
      <w:sz w:val="16"/>
      <w:szCs w:val="16"/>
    </w:rPr>
  </w:style>
  <w:style w:type="character" w:customStyle="1" w:styleId="BalloonTextChar">
    <w:name w:val="Balloon Text Char"/>
    <w:basedOn w:val="DefaultParagraphFont"/>
    <w:link w:val="BalloonText"/>
    <w:uiPriority w:val="99"/>
    <w:semiHidden/>
    <w:rsid w:val="00E011F3"/>
    <w:rPr>
      <w:rFonts w:ascii="Tahoma" w:hAnsi="Tahoma" w:cs="Tahoma"/>
      <w:sz w:val="16"/>
      <w:szCs w:val="16"/>
    </w:rPr>
  </w:style>
  <w:style w:type="character" w:styleId="FollowedHyperlink">
    <w:name w:val="FollowedHyperlink"/>
    <w:basedOn w:val="DefaultParagraphFont"/>
    <w:uiPriority w:val="99"/>
    <w:semiHidden/>
    <w:unhideWhenUsed/>
    <w:rsid w:val="005C6E57"/>
    <w:rPr>
      <w:color w:val="800080" w:themeColor="followedHyperlink"/>
      <w:u w:val="single"/>
    </w:rPr>
  </w:style>
  <w:style w:type="paragraph" w:styleId="NoSpacing">
    <w:name w:val="No Spacing"/>
    <w:uiPriority w:val="1"/>
    <w:qFormat/>
    <w:rsid w:val="003C2BC2"/>
    <w:rPr>
      <w:rFonts w:ascii="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BC9"/>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BC9"/>
    <w:rPr>
      <w:color w:val="0000FF"/>
      <w:u w:val="single"/>
    </w:rPr>
  </w:style>
  <w:style w:type="paragraph" w:styleId="PlainText">
    <w:name w:val="Plain Text"/>
    <w:basedOn w:val="Normal"/>
    <w:link w:val="PlainTextChar"/>
    <w:uiPriority w:val="99"/>
    <w:semiHidden/>
    <w:unhideWhenUsed/>
    <w:rsid w:val="00CE3BC9"/>
    <w:pPr>
      <w:spacing w:after="200" w:line="276"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E3BC9"/>
    <w:rPr>
      <w:rFonts w:ascii="Consolas" w:hAnsi="Consolas" w:cs="Consolas"/>
      <w:sz w:val="21"/>
      <w:szCs w:val="21"/>
    </w:rPr>
  </w:style>
  <w:style w:type="paragraph" w:styleId="ListParagraph">
    <w:name w:val="List Paragraph"/>
    <w:basedOn w:val="Normal"/>
    <w:uiPriority w:val="34"/>
    <w:qFormat/>
    <w:rsid w:val="00CE3BC9"/>
    <w:pPr>
      <w:ind w:left="720"/>
      <w:contextualSpacing/>
    </w:pPr>
  </w:style>
  <w:style w:type="paragraph" w:styleId="CommentText">
    <w:name w:val="annotation text"/>
    <w:basedOn w:val="Normal"/>
    <w:link w:val="CommentTextChar"/>
    <w:uiPriority w:val="99"/>
    <w:semiHidden/>
    <w:unhideWhenUsed/>
    <w:rsid w:val="00860EED"/>
    <w:pPr>
      <w:widowControl w:val="0"/>
      <w:autoSpaceDE w:val="0"/>
      <w:autoSpaceDN w:val="0"/>
      <w:adjustRightInd w:val="0"/>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860E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64569"/>
    <w:pPr>
      <w:tabs>
        <w:tab w:val="center" w:pos="4320"/>
        <w:tab w:val="right" w:pos="8640"/>
      </w:tabs>
    </w:pPr>
  </w:style>
  <w:style w:type="character" w:customStyle="1" w:styleId="FooterChar">
    <w:name w:val="Footer Char"/>
    <w:basedOn w:val="DefaultParagraphFont"/>
    <w:link w:val="Footer"/>
    <w:uiPriority w:val="99"/>
    <w:rsid w:val="00C64569"/>
    <w:rPr>
      <w:rFonts w:ascii="Calibri" w:hAnsi="Calibri" w:cs="Times New Roman"/>
    </w:rPr>
  </w:style>
  <w:style w:type="character" w:styleId="PageNumber">
    <w:name w:val="page number"/>
    <w:basedOn w:val="DefaultParagraphFont"/>
    <w:uiPriority w:val="99"/>
    <w:semiHidden/>
    <w:unhideWhenUsed/>
    <w:rsid w:val="00C64569"/>
  </w:style>
  <w:style w:type="paragraph" w:styleId="BalloonText">
    <w:name w:val="Balloon Text"/>
    <w:basedOn w:val="Normal"/>
    <w:link w:val="BalloonTextChar"/>
    <w:uiPriority w:val="99"/>
    <w:semiHidden/>
    <w:unhideWhenUsed/>
    <w:rsid w:val="00E011F3"/>
    <w:rPr>
      <w:rFonts w:ascii="Tahoma" w:hAnsi="Tahoma" w:cs="Tahoma"/>
      <w:sz w:val="16"/>
      <w:szCs w:val="16"/>
    </w:rPr>
  </w:style>
  <w:style w:type="character" w:customStyle="1" w:styleId="BalloonTextChar">
    <w:name w:val="Balloon Text Char"/>
    <w:basedOn w:val="DefaultParagraphFont"/>
    <w:link w:val="BalloonText"/>
    <w:uiPriority w:val="99"/>
    <w:semiHidden/>
    <w:rsid w:val="00E011F3"/>
    <w:rPr>
      <w:rFonts w:ascii="Tahoma" w:hAnsi="Tahoma" w:cs="Tahoma"/>
      <w:sz w:val="16"/>
      <w:szCs w:val="16"/>
    </w:rPr>
  </w:style>
  <w:style w:type="character" w:styleId="FollowedHyperlink">
    <w:name w:val="FollowedHyperlink"/>
    <w:basedOn w:val="DefaultParagraphFont"/>
    <w:uiPriority w:val="99"/>
    <w:semiHidden/>
    <w:unhideWhenUsed/>
    <w:rsid w:val="005C6E57"/>
    <w:rPr>
      <w:color w:val="800080" w:themeColor="followedHyperlink"/>
      <w:u w:val="single"/>
    </w:rPr>
  </w:style>
  <w:style w:type="paragraph" w:styleId="NoSpacing">
    <w:name w:val="No Spacing"/>
    <w:uiPriority w:val="1"/>
    <w:qFormat/>
    <w:rsid w:val="003C2BC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79394">
      <w:bodyDiv w:val="1"/>
      <w:marLeft w:val="0"/>
      <w:marRight w:val="0"/>
      <w:marTop w:val="0"/>
      <w:marBottom w:val="0"/>
      <w:divBdr>
        <w:top w:val="none" w:sz="0" w:space="0" w:color="auto"/>
        <w:left w:val="none" w:sz="0" w:space="0" w:color="auto"/>
        <w:bottom w:val="none" w:sz="0" w:space="0" w:color="auto"/>
        <w:right w:val="none" w:sz="0" w:space="0" w:color="auto"/>
      </w:divBdr>
      <w:divsChild>
        <w:div w:id="1378624372">
          <w:marLeft w:val="0"/>
          <w:marRight w:val="0"/>
          <w:marTop w:val="0"/>
          <w:marBottom w:val="0"/>
          <w:divBdr>
            <w:top w:val="none" w:sz="0" w:space="0" w:color="auto"/>
            <w:left w:val="none" w:sz="0" w:space="0" w:color="auto"/>
            <w:bottom w:val="none" w:sz="0" w:space="0" w:color="auto"/>
            <w:right w:val="none" w:sz="0" w:space="0" w:color="auto"/>
          </w:divBdr>
        </w:div>
        <w:div w:id="595870517">
          <w:marLeft w:val="0"/>
          <w:marRight w:val="0"/>
          <w:marTop w:val="0"/>
          <w:marBottom w:val="0"/>
          <w:divBdr>
            <w:top w:val="none" w:sz="0" w:space="0" w:color="auto"/>
            <w:left w:val="none" w:sz="0" w:space="0" w:color="auto"/>
            <w:bottom w:val="none" w:sz="0" w:space="0" w:color="auto"/>
            <w:right w:val="none" w:sz="0" w:space="0" w:color="auto"/>
          </w:divBdr>
        </w:div>
        <w:div w:id="1687291165">
          <w:marLeft w:val="0"/>
          <w:marRight w:val="0"/>
          <w:marTop w:val="0"/>
          <w:marBottom w:val="0"/>
          <w:divBdr>
            <w:top w:val="none" w:sz="0" w:space="0" w:color="auto"/>
            <w:left w:val="none" w:sz="0" w:space="0" w:color="auto"/>
            <w:bottom w:val="none" w:sz="0" w:space="0" w:color="auto"/>
            <w:right w:val="none" w:sz="0" w:space="0" w:color="auto"/>
          </w:divBdr>
        </w:div>
        <w:div w:id="992873358">
          <w:marLeft w:val="0"/>
          <w:marRight w:val="0"/>
          <w:marTop w:val="0"/>
          <w:marBottom w:val="0"/>
          <w:divBdr>
            <w:top w:val="none" w:sz="0" w:space="0" w:color="auto"/>
            <w:left w:val="none" w:sz="0" w:space="0" w:color="auto"/>
            <w:bottom w:val="none" w:sz="0" w:space="0" w:color="auto"/>
            <w:right w:val="none" w:sz="0" w:space="0" w:color="auto"/>
          </w:divBdr>
        </w:div>
        <w:div w:id="1647126830">
          <w:marLeft w:val="0"/>
          <w:marRight w:val="0"/>
          <w:marTop w:val="0"/>
          <w:marBottom w:val="0"/>
          <w:divBdr>
            <w:top w:val="none" w:sz="0" w:space="0" w:color="auto"/>
            <w:left w:val="none" w:sz="0" w:space="0" w:color="auto"/>
            <w:bottom w:val="none" w:sz="0" w:space="0" w:color="auto"/>
            <w:right w:val="none" w:sz="0" w:space="0" w:color="auto"/>
          </w:divBdr>
        </w:div>
        <w:div w:id="1855073607">
          <w:marLeft w:val="0"/>
          <w:marRight w:val="0"/>
          <w:marTop w:val="0"/>
          <w:marBottom w:val="0"/>
          <w:divBdr>
            <w:top w:val="none" w:sz="0" w:space="0" w:color="auto"/>
            <w:left w:val="none" w:sz="0" w:space="0" w:color="auto"/>
            <w:bottom w:val="none" w:sz="0" w:space="0" w:color="auto"/>
            <w:right w:val="none" w:sz="0" w:space="0" w:color="auto"/>
          </w:divBdr>
        </w:div>
      </w:divsChild>
    </w:div>
    <w:div w:id="1447499654">
      <w:bodyDiv w:val="1"/>
      <w:marLeft w:val="0"/>
      <w:marRight w:val="0"/>
      <w:marTop w:val="0"/>
      <w:marBottom w:val="0"/>
      <w:divBdr>
        <w:top w:val="none" w:sz="0" w:space="0" w:color="auto"/>
        <w:left w:val="none" w:sz="0" w:space="0" w:color="auto"/>
        <w:bottom w:val="none" w:sz="0" w:space="0" w:color="auto"/>
        <w:right w:val="none" w:sz="0" w:space="0" w:color="auto"/>
      </w:divBdr>
      <w:divsChild>
        <w:div w:id="1662154144">
          <w:marLeft w:val="0"/>
          <w:marRight w:val="0"/>
          <w:marTop w:val="0"/>
          <w:marBottom w:val="0"/>
          <w:divBdr>
            <w:top w:val="none" w:sz="0" w:space="0" w:color="auto"/>
            <w:left w:val="none" w:sz="0" w:space="0" w:color="auto"/>
            <w:bottom w:val="none" w:sz="0" w:space="0" w:color="auto"/>
            <w:right w:val="none" w:sz="0" w:space="0" w:color="auto"/>
          </w:divBdr>
        </w:div>
        <w:div w:id="674459196">
          <w:marLeft w:val="0"/>
          <w:marRight w:val="0"/>
          <w:marTop w:val="0"/>
          <w:marBottom w:val="0"/>
          <w:divBdr>
            <w:top w:val="none" w:sz="0" w:space="0" w:color="auto"/>
            <w:left w:val="none" w:sz="0" w:space="0" w:color="auto"/>
            <w:bottom w:val="none" w:sz="0" w:space="0" w:color="auto"/>
            <w:right w:val="none" w:sz="0" w:space="0" w:color="auto"/>
          </w:divBdr>
        </w:div>
        <w:div w:id="1642492203">
          <w:marLeft w:val="0"/>
          <w:marRight w:val="0"/>
          <w:marTop w:val="0"/>
          <w:marBottom w:val="0"/>
          <w:divBdr>
            <w:top w:val="none" w:sz="0" w:space="0" w:color="auto"/>
            <w:left w:val="none" w:sz="0" w:space="0" w:color="auto"/>
            <w:bottom w:val="none" w:sz="0" w:space="0" w:color="auto"/>
            <w:right w:val="none" w:sz="0" w:space="0" w:color="auto"/>
          </w:divBdr>
          <w:divsChild>
            <w:div w:id="172885268">
              <w:marLeft w:val="0"/>
              <w:marRight w:val="0"/>
              <w:marTop w:val="0"/>
              <w:marBottom w:val="0"/>
              <w:divBdr>
                <w:top w:val="none" w:sz="0" w:space="0" w:color="auto"/>
                <w:left w:val="none" w:sz="0" w:space="0" w:color="auto"/>
                <w:bottom w:val="none" w:sz="0" w:space="0" w:color="auto"/>
                <w:right w:val="none" w:sz="0" w:space="0" w:color="auto"/>
              </w:divBdr>
            </w:div>
          </w:divsChild>
        </w:div>
        <w:div w:id="496725763">
          <w:marLeft w:val="0"/>
          <w:marRight w:val="0"/>
          <w:marTop w:val="0"/>
          <w:marBottom w:val="0"/>
          <w:divBdr>
            <w:top w:val="none" w:sz="0" w:space="0" w:color="auto"/>
            <w:left w:val="none" w:sz="0" w:space="0" w:color="auto"/>
            <w:bottom w:val="none" w:sz="0" w:space="0" w:color="auto"/>
            <w:right w:val="none" w:sz="0" w:space="0" w:color="auto"/>
          </w:divBdr>
        </w:div>
        <w:div w:id="1307004842">
          <w:marLeft w:val="0"/>
          <w:marRight w:val="0"/>
          <w:marTop w:val="0"/>
          <w:marBottom w:val="0"/>
          <w:divBdr>
            <w:top w:val="none" w:sz="0" w:space="0" w:color="auto"/>
            <w:left w:val="none" w:sz="0" w:space="0" w:color="auto"/>
            <w:bottom w:val="none" w:sz="0" w:space="0" w:color="auto"/>
            <w:right w:val="none" w:sz="0" w:space="0" w:color="auto"/>
          </w:divBdr>
          <w:divsChild>
            <w:div w:id="399132605">
              <w:marLeft w:val="0"/>
              <w:marRight w:val="0"/>
              <w:marTop w:val="0"/>
              <w:marBottom w:val="0"/>
              <w:divBdr>
                <w:top w:val="none" w:sz="0" w:space="0" w:color="auto"/>
                <w:left w:val="none" w:sz="0" w:space="0" w:color="auto"/>
                <w:bottom w:val="none" w:sz="0" w:space="0" w:color="auto"/>
                <w:right w:val="none" w:sz="0" w:space="0" w:color="auto"/>
              </w:divBdr>
              <w:divsChild>
                <w:div w:id="17335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30461">
      <w:bodyDiv w:val="1"/>
      <w:marLeft w:val="0"/>
      <w:marRight w:val="0"/>
      <w:marTop w:val="0"/>
      <w:marBottom w:val="0"/>
      <w:divBdr>
        <w:top w:val="none" w:sz="0" w:space="0" w:color="auto"/>
        <w:left w:val="none" w:sz="0" w:space="0" w:color="auto"/>
        <w:bottom w:val="none" w:sz="0" w:space="0" w:color="auto"/>
        <w:right w:val="none" w:sz="0" w:space="0" w:color="auto"/>
      </w:divBdr>
      <w:divsChild>
        <w:div w:id="1719930881">
          <w:marLeft w:val="0"/>
          <w:marRight w:val="0"/>
          <w:marTop w:val="0"/>
          <w:marBottom w:val="0"/>
          <w:divBdr>
            <w:top w:val="none" w:sz="0" w:space="0" w:color="auto"/>
            <w:left w:val="none" w:sz="0" w:space="0" w:color="auto"/>
            <w:bottom w:val="none" w:sz="0" w:space="0" w:color="auto"/>
            <w:right w:val="none" w:sz="0" w:space="0" w:color="auto"/>
          </w:divBdr>
        </w:div>
        <w:div w:id="95683283">
          <w:marLeft w:val="0"/>
          <w:marRight w:val="0"/>
          <w:marTop w:val="0"/>
          <w:marBottom w:val="0"/>
          <w:divBdr>
            <w:top w:val="none" w:sz="0" w:space="0" w:color="auto"/>
            <w:left w:val="none" w:sz="0" w:space="0" w:color="auto"/>
            <w:bottom w:val="none" w:sz="0" w:space="0" w:color="auto"/>
            <w:right w:val="none" w:sz="0" w:space="0" w:color="auto"/>
          </w:divBdr>
        </w:div>
        <w:div w:id="1621179365">
          <w:marLeft w:val="0"/>
          <w:marRight w:val="0"/>
          <w:marTop w:val="0"/>
          <w:marBottom w:val="0"/>
          <w:divBdr>
            <w:top w:val="none" w:sz="0" w:space="0" w:color="auto"/>
            <w:left w:val="none" w:sz="0" w:space="0" w:color="auto"/>
            <w:bottom w:val="none" w:sz="0" w:space="0" w:color="auto"/>
            <w:right w:val="none" w:sz="0" w:space="0" w:color="auto"/>
          </w:divBdr>
          <w:divsChild>
            <w:div w:id="1345787151">
              <w:marLeft w:val="0"/>
              <w:marRight w:val="0"/>
              <w:marTop w:val="0"/>
              <w:marBottom w:val="0"/>
              <w:divBdr>
                <w:top w:val="none" w:sz="0" w:space="0" w:color="auto"/>
                <w:left w:val="none" w:sz="0" w:space="0" w:color="auto"/>
                <w:bottom w:val="none" w:sz="0" w:space="0" w:color="auto"/>
                <w:right w:val="none" w:sz="0" w:space="0" w:color="auto"/>
              </w:divBdr>
            </w:div>
          </w:divsChild>
        </w:div>
        <w:div w:id="1308051789">
          <w:marLeft w:val="0"/>
          <w:marRight w:val="0"/>
          <w:marTop w:val="0"/>
          <w:marBottom w:val="0"/>
          <w:divBdr>
            <w:top w:val="none" w:sz="0" w:space="0" w:color="auto"/>
            <w:left w:val="none" w:sz="0" w:space="0" w:color="auto"/>
            <w:bottom w:val="none" w:sz="0" w:space="0" w:color="auto"/>
            <w:right w:val="none" w:sz="0" w:space="0" w:color="auto"/>
          </w:divBdr>
        </w:div>
        <w:div w:id="752892985">
          <w:marLeft w:val="0"/>
          <w:marRight w:val="0"/>
          <w:marTop w:val="0"/>
          <w:marBottom w:val="0"/>
          <w:divBdr>
            <w:top w:val="none" w:sz="0" w:space="0" w:color="auto"/>
            <w:left w:val="none" w:sz="0" w:space="0" w:color="auto"/>
            <w:bottom w:val="none" w:sz="0" w:space="0" w:color="auto"/>
            <w:right w:val="none" w:sz="0" w:space="0" w:color="auto"/>
          </w:divBdr>
          <w:divsChild>
            <w:div w:id="1004094860">
              <w:marLeft w:val="0"/>
              <w:marRight w:val="0"/>
              <w:marTop w:val="0"/>
              <w:marBottom w:val="0"/>
              <w:divBdr>
                <w:top w:val="none" w:sz="0" w:space="0" w:color="auto"/>
                <w:left w:val="none" w:sz="0" w:space="0" w:color="auto"/>
                <w:bottom w:val="none" w:sz="0" w:space="0" w:color="auto"/>
                <w:right w:val="none" w:sz="0" w:space="0" w:color="auto"/>
              </w:divBdr>
              <w:divsChild>
                <w:div w:id="81310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47697">
      <w:bodyDiv w:val="1"/>
      <w:marLeft w:val="0"/>
      <w:marRight w:val="0"/>
      <w:marTop w:val="0"/>
      <w:marBottom w:val="0"/>
      <w:divBdr>
        <w:top w:val="none" w:sz="0" w:space="0" w:color="auto"/>
        <w:left w:val="none" w:sz="0" w:space="0" w:color="auto"/>
        <w:bottom w:val="none" w:sz="0" w:space="0" w:color="auto"/>
        <w:right w:val="none" w:sz="0" w:space="0" w:color="auto"/>
      </w:divBdr>
    </w:div>
    <w:div w:id="196229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d.webex.com/nd/j.php?ED=217393597&amp;UID=485417842&amp;PW=NNmNkMGFlMmMy&amp;RT=MiMxMQ%3D%3D" TargetMode="External"/><Relationship Id="rId12" Type="http://schemas.openxmlformats.org/officeDocument/2006/relationships/hyperlink" Target="mailto:plawton@nd.edu"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cid:image001.jpg@01CDB048.857B0BE0" TargetMode="External"/><Relationship Id="rId10" Type="http://schemas.openxmlformats.org/officeDocument/2006/relationships/hyperlink" Target="http://www.catholicresearc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patricia lawton</cp:lastModifiedBy>
  <cp:revision>2</cp:revision>
  <dcterms:created xsi:type="dcterms:W3CDTF">2013-04-11T15:09:00Z</dcterms:created>
  <dcterms:modified xsi:type="dcterms:W3CDTF">2013-04-11T15:09:00Z</dcterms:modified>
</cp:coreProperties>
</file>